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470854" w:rsidRPr="00D06A99" w:rsidRDefault="00470854" w:rsidP="0046086F">
      <w:pPr>
        <w:spacing w:line="480" w:lineRule="auto"/>
        <w:rPr>
          <w:rFonts w:ascii="Times New Roman" w:hAnsi="Times New Roman" w:cs="Times New Roman"/>
          <w:b/>
          <w:color w:val="000000" w:themeColor="text1"/>
          <w:sz w:val="24"/>
        </w:rPr>
      </w:pPr>
    </w:p>
    <w:p w:rsidR="00470854" w:rsidRPr="00D06A99" w:rsidRDefault="00470854" w:rsidP="0046086F">
      <w:pPr>
        <w:spacing w:line="480" w:lineRule="auto"/>
        <w:rPr>
          <w:rFonts w:ascii="Times New Roman" w:hAnsi="Times New Roman" w:cs="Times New Roman"/>
          <w:b/>
          <w:color w:val="000000" w:themeColor="text1"/>
          <w:sz w:val="24"/>
        </w:rPr>
      </w:pPr>
    </w:p>
    <w:p w:rsidR="00470854" w:rsidRPr="00D06A99" w:rsidRDefault="00470854" w:rsidP="00470854">
      <w:pPr>
        <w:spacing w:line="480" w:lineRule="auto"/>
        <w:jc w:val="center"/>
        <w:rPr>
          <w:rFonts w:ascii="Times New Roman" w:hAnsi="Times New Roman" w:cs="Times New Roman"/>
          <w:b/>
          <w:sz w:val="24"/>
        </w:rPr>
      </w:pPr>
      <w:r w:rsidRPr="00D06A99">
        <w:rPr>
          <w:rFonts w:ascii="Times New Roman" w:hAnsi="Times New Roman" w:cs="Times New Roman"/>
          <w:b/>
          <w:sz w:val="24"/>
        </w:rPr>
        <w:t xml:space="preserve">Case Study Research of </w:t>
      </w:r>
      <w:r w:rsidRPr="00D06A99">
        <w:rPr>
          <w:rFonts w:ascii="Times New Roman" w:hAnsi="Times New Roman" w:cs="Times New Roman"/>
          <w:b/>
          <w:color w:val="000000" w:themeColor="text1"/>
          <w:sz w:val="24"/>
        </w:rPr>
        <w:t>Mason Community Arts Academy (Potomac Arts Academy)</w:t>
      </w:r>
    </w:p>
    <w:p w:rsidR="00470854" w:rsidRPr="00D06A99" w:rsidRDefault="00470854" w:rsidP="00470854">
      <w:pPr>
        <w:spacing w:line="480" w:lineRule="auto"/>
        <w:jc w:val="center"/>
        <w:rPr>
          <w:rFonts w:ascii="Times New Roman" w:hAnsi="Times New Roman" w:cs="Times New Roman"/>
          <w:sz w:val="24"/>
        </w:rPr>
      </w:pPr>
      <w:r w:rsidRPr="00D06A99">
        <w:rPr>
          <w:rFonts w:ascii="Times New Roman" w:hAnsi="Times New Roman" w:cs="Times New Roman"/>
          <w:sz w:val="24"/>
        </w:rPr>
        <w:t>Ying Feng</w:t>
      </w:r>
    </w:p>
    <w:p w:rsidR="00470854" w:rsidRPr="00D06A99" w:rsidRDefault="00470854" w:rsidP="00470854">
      <w:pPr>
        <w:spacing w:line="480" w:lineRule="auto"/>
        <w:jc w:val="center"/>
        <w:rPr>
          <w:rFonts w:ascii="Times New Roman" w:hAnsi="Times New Roman" w:cs="Times New Roman"/>
          <w:sz w:val="24"/>
        </w:rPr>
      </w:pPr>
      <w:r w:rsidRPr="00D06A99">
        <w:rPr>
          <w:rFonts w:ascii="Times New Roman" w:hAnsi="Times New Roman" w:cs="Times New Roman"/>
          <w:sz w:val="24"/>
        </w:rPr>
        <w:t xml:space="preserve">Karalee Dawn&amp; Aimee </w:t>
      </w:r>
      <w:proofErr w:type="spellStart"/>
      <w:r w:rsidRPr="00D06A99">
        <w:rPr>
          <w:rFonts w:ascii="Times New Roman" w:hAnsi="Times New Roman" w:cs="Times New Roman"/>
          <w:sz w:val="24"/>
        </w:rPr>
        <w:t>Fullman</w:t>
      </w:r>
      <w:proofErr w:type="spellEnd"/>
    </w:p>
    <w:p w:rsidR="00470854" w:rsidRPr="00D06A99" w:rsidRDefault="00470854" w:rsidP="00470854">
      <w:pPr>
        <w:spacing w:line="480" w:lineRule="auto"/>
        <w:jc w:val="center"/>
        <w:rPr>
          <w:rFonts w:ascii="Times New Roman" w:hAnsi="Times New Roman" w:cs="Times New Roman"/>
          <w:sz w:val="24"/>
        </w:rPr>
      </w:pPr>
      <w:r w:rsidRPr="00D06A99">
        <w:rPr>
          <w:rFonts w:ascii="Times New Roman" w:hAnsi="Times New Roman" w:cs="Times New Roman"/>
          <w:sz w:val="24"/>
        </w:rPr>
        <w:t>AMGT-602-P02</w:t>
      </w:r>
    </w:p>
    <w:p w:rsidR="00470854" w:rsidRPr="00D06A99" w:rsidRDefault="00470854" w:rsidP="00470854">
      <w:pPr>
        <w:spacing w:line="480" w:lineRule="auto"/>
        <w:jc w:val="center"/>
        <w:rPr>
          <w:rFonts w:ascii="Times New Roman" w:hAnsi="Times New Roman" w:cs="Times New Roman"/>
          <w:sz w:val="24"/>
        </w:rPr>
      </w:pPr>
      <w:r w:rsidRPr="00D06A99">
        <w:rPr>
          <w:rFonts w:ascii="Times New Roman" w:hAnsi="Times New Roman" w:cs="Times New Roman"/>
          <w:sz w:val="24"/>
        </w:rPr>
        <w:t>Novemb</w:t>
      </w:r>
      <w:r w:rsidRPr="00D06A99">
        <w:rPr>
          <w:rFonts w:ascii="Times New Roman" w:hAnsi="Times New Roman" w:cs="Times New Roman"/>
          <w:sz w:val="24"/>
        </w:rPr>
        <w:t>er</w:t>
      </w:r>
      <w:r w:rsidRPr="00D06A99">
        <w:rPr>
          <w:rFonts w:ascii="Times New Roman" w:hAnsi="Times New Roman" w:cs="Times New Roman"/>
          <w:sz w:val="24"/>
        </w:rPr>
        <w:t xml:space="preserve"> 2</w:t>
      </w:r>
      <w:r w:rsidRPr="00D06A99">
        <w:rPr>
          <w:rFonts w:ascii="Times New Roman" w:hAnsi="Times New Roman" w:cs="Times New Roman"/>
          <w:sz w:val="24"/>
        </w:rPr>
        <w:t>0</w:t>
      </w:r>
      <w:r w:rsidRPr="00D06A99">
        <w:rPr>
          <w:rFonts w:ascii="Times New Roman" w:hAnsi="Times New Roman" w:cs="Times New Roman"/>
          <w:sz w:val="24"/>
        </w:rPr>
        <w:t>, 2018</w:t>
      </w:r>
    </w:p>
    <w:p w:rsidR="00470854" w:rsidRPr="00D06A99" w:rsidRDefault="00470854" w:rsidP="00470854">
      <w:pPr>
        <w:spacing w:line="480" w:lineRule="auto"/>
        <w:jc w:val="center"/>
        <w:rPr>
          <w:rFonts w:ascii="Times New Roman" w:hAnsi="Times New Roman" w:cs="Times New Roman"/>
          <w:b/>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DC34D0" w:rsidRPr="00D06A99" w:rsidRDefault="00DC34D0" w:rsidP="0046086F">
      <w:pPr>
        <w:spacing w:line="480" w:lineRule="auto"/>
        <w:rPr>
          <w:rFonts w:ascii="Times New Roman" w:hAnsi="Times New Roman" w:cs="Times New Roman"/>
          <w:b/>
          <w:color w:val="000000" w:themeColor="text1"/>
          <w:sz w:val="24"/>
        </w:rPr>
      </w:pPr>
    </w:p>
    <w:p w:rsidR="0046086F" w:rsidRPr="00D06A99" w:rsidRDefault="0046086F" w:rsidP="0046086F">
      <w:pPr>
        <w:spacing w:line="480" w:lineRule="auto"/>
        <w:rPr>
          <w:rFonts w:ascii="Times New Roman" w:hAnsi="Times New Roman" w:cs="Times New Roman"/>
          <w:b/>
          <w:color w:val="000000" w:themeColor="text1"/>
          <w:sz w:val="24"/>
        </w:rPr>
      </w:pPr>
      <w:r w:rsidRPr="00D06A99">
        <w:rPr>
          <w:rFonts w:ascii="Times New Roman" w:hAnsi="Times New Roman" w:cs="Times New Roman"/>
          <w:b/>
          <w:color w:val="000000" w:themeColor="text1"/>
          <w:sz w:val="24"/>
        </w:rPr>
        <w:lastRenderedPageBreak/>
        <w:t xml:space="preserve">Introduction </w:t>
      </w:r>
    </w:p>
    <w:p w:rsidR="00B37119" w:rsidRPr="00D06A99" w:rsidRDefault="00111F6C" w:rsidP="00710E9D">
      <w:pPr>
        <w:spacing w:line="480" w:lineRule="auto"/>
        <w:ind w:firstLine="420"/>
        <w:rPr>
          <w:rFonts w:ascii="Times New Roman" w:hAnsi="Times New Roman" w:cs="Times New Roman"/>
          <w:sz w:val="24"/>
        </w:rPr>
      </w:pPr>
      <w:r w:rsidRPr="00D06A99">
        <w:rPr>
          <w:rFonts w:ascii="Times New Roman" w:hAnsi="Times New Roman" w:cs="Times New Roman"/>
          <w:color w:val="000000" w:themeColor="text1"/>
          <w:sz w:val="24"/>
        </w:rPr>
        <w:t>The non-profit art organization of Mason Community Arts Academy (Potomac Arts Academy) is very unique. They created the art organization</w:t>
      </w:r>
      <w:r w:rsidR="0052180B" w:rsidRPr="00D06A99">
        <w:rPr>
          <w:rFonts w:ascii="Times New Roman" w:hAnsi="Times New Roman" w:cs="Times New Roman"/>
          <w:color w:val="000000" w:themeColor="text1"/>
          <w:sz w:val="24"/>
        </w:rPr>
        <w:t xml:space="preserve"> in Fairfax</w:t>
      </w:r>
      <w:r w:rsidRPr="00D06A99">
        <w:rPr>
          <w:rFonts w:ascii="Times New Roman" w:hAnsi="Times New Roman" w:cs="Times New Roman"/>
          <w:color w:val="000000" w:themeColor="text1"/>
          <w:sz w:val="24"/>
        </w:rPr>
        <w:t xml:space="preserve"> is to lead very best young kids who wants to study with professor, faculty and levels in settings.</w:t>
      </w:r>
      <w:r w:rsidR="008F4EEE" w:rsidRPr="00D06A99">
        <w:rPr>
          <w:rStyle w:val="a6"/>
          <w:rFonts w:ascii="Times New Roman" w:hAnsi="Times New Roman" w:cs="Times New Roman"/>
          <w:color w:val="000000" w:themeColor="text1"/>
          <w:sz w:val="24"/>
        </w:rPr>
        <w:footnoteReference w:id="1"/>
      </w:r>
      <w:r w:rsidRPr="00D06A99">
        <w:rPr>
          <w:rFonts w:ascii="Times New Roman" w:hAnsi="Times New Roman" w:cs="Times New Roman"/>
          <w:color w:val="000000" w:themeColor="text1"/>
          <w:sz w:val="24"/>
        </w:rPr>
        <w:t xml:space="preserve"> </w:t>
      </w:r>
      <w:r w:rsidR="007427C3" w:rsidRPr="00D06A99">
        <w:rPr>
          <w:rFonts w:ascii="Times New Roman" w:hAnsi="Times New Roman" w:cs="Times New Roman"/>
          <w:color w:val="000000" w:themeColor="text1"/>
          <w:sz w:val="24"/>
        </w:rPr>
        <w:t xml:space="preserve">The mission of </w:t>
      </w:r>
      <w:r w:rsidRPr="00D06A99">
        <w:rPr>
          <w:rFonts w:ascii="Times New Roman" w:hAnsi="Times New Roman" w:cs="Times New Roman"/>
          <w:color w:val="000000" w:themeColor="text1"/>
          <w:sz w:val="24"/>
        </w:rPr>
        <w:t>Mason Community Arts Academy</w:t>
      </w:r>
      <w:r w:rsidR="007427C3" w:rsidRPr="00D06A99">
        <w:rPr>
          <w:rFonts w:ascii="Times New Roman" w:hAnsi="Times New Roman" w:cs="Times New Roman"/>
          <w:color w:val="000000" w:themeColor="text1"/>
          <w:sz w:val="24"/>
        </w:rPr>
        <w:t xml:space="preserve"> </w:t>
      </w:r>
      <w:r w:rsidR="007427C3" w:rsidRPr="00D06A99">
        <w:rPr>
          <w:rFonts w:ascii="Times New Roman" w:hAnsi="Times New Roman" w:cs="Times New Roman"/>
          <w:color w:val="000000" w:themeColor="text1"/>
          <w:sz w:val="24"/>
        </w:rPr>
        <w:t>(Potomac Arts Academy)</w:t>
      </w:r>
      <w:r w:rsidRPr="00D06A99">
        <w:rPr>
          <w:rFonts w:ascii="Times New Roman" w:hAnsi="Times New Roman" w:cs="Times New Roman"/>
          <w:color w:val="000000" w:themeColor="text1"/>
          <w:sz w:val="24"/>
        </w:rPr>
        <w:t xml:space="preserve"> is to providing student</w:t>
      </w:r>
      <w:r w:rsidR="00A95558" w:rsidRPr="00D06A99">
        <w:rPr>
          <w:rFonts w:ascii="Times New Roman" w:hAnsi="Times New Roman" w:cs="Times New Roman"/>
          <w:color w:val="000000" w:themeColor="text1"/>
          <w:sz w:val="24"/>
        </w:rPr>
        <w:t xml:space="preserve">, </w:t>
      </w:r>
      <w:r w:rsidR="00A95558" w:rsidRPr="00D06A99">
        <w:rPr>
          <w:rFonts w:ascii="Times New Roman" w:hAnsi="Times New Roman" w:cs="Times New Roman"/>
          <w:color w:val="000000" w:themeColor="text1"/>
          <w:sz w:val="24"/>
        </w:rPr>
        <w:t>community members of different ages</w:t>
      </w:r>
      <w:r w:rsidR="00A95558" w:rsidRPr="00D06A99">
        <w:rPr>
          <w:rFonts w:ascii="Times New Roman" w:hAnsi="Times New Roman" w:cs="Times New Roman"/>
          <w:color w:val="000000" w:themeColor="text1"/>
          <w:sz w:val="24"/>
        </w:rPr>
        <w:t xml:space="preserve"> and </w:t>
      </w:r>
      <w:r w:rsidR="00A95558" w:rsidRPr="00D06A99">
        <w:rPr>
          <w:rFonts w:ascii="Times New Roman" w:hAnsi="Times New Roman" w:cs="Times New Roman"/>
          <w:color w:val="000000" w:themeColor="text1"/>
          <w:sz w:val="24"/>
        </w:rPr>
        <w:t>social and economic backgrounds and different skills</w:t>
      </w:r>
      <w:r w:rsidR="00A95558" w:rsidRPr="00D06A99">
        <w:rPr>
          <w:rFonts w:ascii="Times New Roman" w:hAnsi="Times New Roman" w:cs="Times New Roman"/>
          <w:color w:val="000000" w:themeColor="text1"/>
          <w:sz w:val="24"/>
        </w:rPr>
        <w:t xml:space="preserve"> through the </w:t>
      </w:r>
      <w:r w:rsidR="00D26962" w:rsidRPr="00D06A99">
        <w:rPr>
          <w:rFonts w:ascii="Times New Roman" w:hAnsi="Times New Roman" w:cs="Times New Roman"/>
          <w:color w:val="000000" w:themeColor="text1"/>
          <w:sz w:val="24"/>
        </w:rPr>
        <w:t>training environment</w:t>
      </w:r>
      <w:r w:rsidR="00D26962"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with top- quality art education.</w:t>
      </w:r>
      <w:r w:rsidRPr="00D06A99">
        <w:rPr>
          <w:rStyle w:val="a6"/>
          <w:rFonts w:ascii="Times New Roman" w:hAnsi="Times New Roman" w:cs="Times New Roman"/>
          <w:color w:val="000000" w:themeColor="text1"/>
          <w:sz w:val="24"/>
        </w:rPr>
        <w:footnoteReference w:id="2"/>
      </w:r>
      <w:r w:rsidR="00384F25" w:rsidRPr="00D06A99">
        <w:rPr>
          <w:rFonts w:ascii="Times New Roman" w:hAnsi="Times New Roman" w:cs="Times New Roman"/>
          <w:color w:val="000000" w:themeColor="text1"/>
          <w:sz w:val="24"/>
        </w:rPr>
        <w:t xml:space="preserve"> </w:t>
      </w:r>
      <w:r w:rsidR="007B003D" w:rsidRPr="00D06A99">
        <w:rPr>
          <w:rFonts w:ascii="Times New Roman" w:hAnsi="Times New Roman" w:cs="Times New Roman"/>
          <w:color w:val="000000" w:themeColor="text1"/>
          <w:sz w:val="24"/>
        </w:rPr>
        <w:t xml:space="preserve">The target audiences in Mason Arts Academy </w:t>
      </w:r>
      <w:r w:rsidR="00B47DB3" w:rsidRPr="00D06A99">
        <w:rPr>
          <w:rFonts w:ascii="Times New Roman" w:hAnsi="Times New Roman" w:cs="Times New Roman"/>
          <w:color w:val="000000" w:themeColor="text1"/>
          <w:sz w:val="24"/>
        </w:rPr>
        <w:t>is</w:t>
      </w:r>
      <w:r w:rsidR="007B003D" w:rsidRPr="00D06A99">
        <w:rPr>
          <w:rFonts w:ascii="Times New Roman" w:hAnsi="Times New Roman" w:cs="Times New Roman"/>
          <w:color w:val="000000" w:themeColor="text1"/>
          <w:sz w:val="24"/>
        </w:rPr>
        <w:t xml:space="preserve"> community members and young people. In 2003, there were five summer programs and 300 people registered for small arts community. Through more than ten- year of construction and development, there have been over 3800 participants enrolled each year.</w:t>
      </w:r>
      <w:r w:rsidR="007B003D" w:rsidRPr="00D06A99">
        <w:rPr>
          <w:rStyle w:val="a6"/>
          <w:rFonts w:ascii="Times New Roman" w:hAnsi="Times New Roman" w:cs="Times New Roman"/>
          <w:color w:val="000000" w:themeColor="text1"/>
          <w:sz w:val="24"/>
        </w:rPr>
        <w:footnoteReference w:id="3"/>
      </w:r>
      <w:r w:rsidR="000D41FB" w:rsidRPr="00D06A99">
        <w:rPr>
          <w:rFonts w:ascii="Times New Roman" w:hAnsi="Times New Roman" w:cs="Times New Roman"/>
          <w:color w:val="000000" w:themeColor="text1"/>
          <w:sz w:val="24"/>
        </w:rPr>
        <w:t xml:space="preserve"> They focuses on music section, such as piano, voice, guitar, and strings, </w:t>
      </w:r>
      <w:proofErr w:type="spellStart"/>
      <w:r w:rsidR="000D41FB" w:rsidRPr="00D06A99">
        <w:rPr>
          <w:rFonts w:ascii="Times New Roman" w:hAnsi="Times New Roman" w:cs="Times New Roman"/>
          <w:color w:val="000000" w:themeColor="text1"/>
          <w:sz w:val="24"/>
        </w:rPr>
        <w:t>etc</w:t>
      </w:r>
      <w:proofErr w:type="spellEnd"/>
      <w:r w:rsidR="000D41FB" w:rsidRPr="00D06A99">
        <w:rPr>
          <w:rFonts w:ascii="Times New Roman" w:hAnsi="Times New Roman" w:cs="Times New Roman"/>
          <w:color w:val="000000" w:themeColor="text1"/>
          <w:sz w:val="24"/>
        </w:rPr>
        <w:t xml:space="preserve">; early childhood program including music, arts and acting classes. Also having the private lessons for students who </w:t>
      </w:r>
      <w:r w:rsidR="00747E53" w:rsidRPr="00D06A99">
        <w:rPr>
          <w:rFonts w:ascii="Times New Roman" w:hAnsi="Times New Roman" w:cs="Times New Roman"/>
          <w:color w:val="000000" w:themeColor="text1"/>
          <w:sz w:val="24"/>
        </w:rPr>
        <w:t>with music foundation</w:t>
      </w:r>
      <w:r w:rsidR="000D41FB" w:rsidRPr="00D06A99">
        <w:rPr>
          <w:rFonts w:ascii="Times New Roman" w:hAnsi="Times New Roman" w:cs="Times New Roman"/>
          <w:color w:val="000000" w:themeColor="text1"/>
          <w:sz w:val="24"/>
        </w:rPr>
        <w:t>, and the visual arts lessons including oil painting, landscape painting and other basic painting lessons for young kids. To reach much wide audiences, Mason Community Arts Academy still have summer program and arts outreach programs.</w:t>
      </w:r>
      <w:r w:rsidR="000D41FB" w:rsidRPr="00D06A99">
        <w:rPr>
          <w:rStyle w:val="a6"/>
          <w:rFonts w:ascii="Times New Roman" w:hAnsi="Times New Roman" w:cs="Times New Roman"/>
          <w:color w:val="000000" w:themeColor="text1"/>
          <w:sz w:val="24"/>
        </w:rPr>
        <w:footnoteReference w:id="4"/>
      </w:r>
      <w:r w:rsidR="00E952C6" w:rsidRPr="00D06A99">
        <w:rPr>
          <w:rFonts w:ascii="Times New Roman" w:hAnsi="Times New Roman" w:cs="Times New Roman"/>
          <w:color w:val="000000" w:themeColor="text1"/>
          <w:sz w:val="24"/>
        </w:rPr>
        <w:t xml:space="preserve"> </w:t>
      </w:r>
      <w:r w:rsidR="004C6982" w:rsidRPr="00D06A99">
        <w:rPr>
          <w:rFonts w:ascii="Times New Roman" w:hAnsi="Times New Roman" w:cs="Times New Roman"/>
          <w:sz w:val="24"/>
        </w:rPr>
        <w:t xml:space="preserve">This case study examines how Mason Community Arts Academy of </w:t>
      </w:r>
      <w:r w:rsidR="00910B02" w:rsidRPr="00D06A99">
        <w:rPr>
          <w:rFonts w:ascii="Times New Roman" w:hAnsi="Times New Roman" w:cs="Times New Roman"/>
          <w:sz w:val="24"/>
        </w:rPr>
        <w:t>George Mason University</w:t>
      </w:r>
      <w:r w:rsidR="004C6982" w:rsidRPr="00D06A99">
        <w:rPr>
          <w:rFonts w:ascii="Times New Roman" w:hAnsi="Times New Roman" w:cs="Times New Roman"/>
          <w:sz w:val="24"/>
        </w:rPr>
        <w:t xml:space="preserve"> successful</w:t>
      </w:r>
      <w:r w:rsidR="009D17FD" w:rsidRPr="00D06A99">
        <w:rPr>
          <w:rFonts w:ascii="Times New Roman" w:hAnsi="Times New Roman" w:cs="Times New Roman"/>
          <w:sz w:val="24"/>
        </w:rPr>
        <w:t>ly</w:t>
      </w:r>
      <w:r w:rsidR="004C6982" w:rsidRPr="00D06A99">
        <w:rPr>
          <w:rFonts w:ascii="Times New Roman" w:hAnsi="Times New Roman" w:cs="Times New Roman"/>
          <w:sz w:val="24"/>
        </w:rPr>
        <w:t xml:space="preserve"> to attract</w:t>
      </w:r>
      <w:r w:rsidR="009D17FD" w:rsidRPr="00D06A99">
        <w:rPr>
          <w:rFonts w:ascii="Times New Roman" w:hAnsi="Times New Roman" w:cs="Times New Roman"/>
          <w:sz w:val="24"/>
        </w:rPr>
        <w:t>ed</w:t>
      </w:r>
      <w:r w:rsidR="004C6982" w:rsidRPr="00D06A99">
        <w:rPr>
          <w:rFonts w:ascii="Times New Roman" w:hAnsi="Times New Roman" w:cs="Times New Roman"/>
          <w:sz w:val="24"/>
        </w:rPr>
        <w:t xml:space="preserve"> and </w:t>
      </w:r>
      <w:r w:rsidR="004C6982" w:rsidRPr="00D06A99">
        <w:rPr>
          <w:rFonts w:ascii="Times New Roman" w:hAnsi="Times New Roman" w:cs="Times New Roman"/>
          <w:sz w:val="24"/>
        </w:rPr>
        <w:lastRenderedPageBreak/>
        <w:t>develop</w:t>
      </w:r>
      <w:r w:rsidR="009D17FD" w:rsidRPr="00D06A99">
        <w:rPr>
          <w:rFonts w:ascii="Times New Roman" w:hAnsi="Times New Roman" w:cs="Times New Roman"/>
          <w:sz w:val="24"/>
        </w:rPr>
        <w:t>ed</w:t>
      </w:r>
      <w:r w:rsidR="004C6982" w:rsidRPr="00D06A99">
        <w:rPr>
          <w:rFonts w:ascii="Times New Roman" w:hAnsi="Times New Roman" w:cs="Times New Roman"/>
          <w:sz w:val="24"/>
        </w:rPr>
        <w:t xml:space="preserve"> more community members and the young students </w:t>
      </w:r>
      <w:r w:rsidR="009D17FD" w:rsidRPr="00D06A99">
        <w:rPr>
          <w:rFonts w:ascii="Times New Roman" w:hAnsi="Times New Roman" w:cs="Times New Roman"/>
          <w:sz w:val="24"/>
        </w:rPr>
        <w:t>by</w:t>
      </w:r>
      <w:r w:rsidR="004C6982" w:rsidRPr="00D06A99">
        <w:rPr>
          <w:rFonts w:ascii="Times New Roman" w:hAnsi="Times New Roman" w:cs="Times New Roman"/>
          <w:sz w:val="24"/>
        </w:rPr>
        <w:t xml:space="preserve"> chang</w:t>
      </w:r>
      <w:r w:rsidR="009D17FD" w:rsidRPr="00D06A99">
        <w:rPr>
          <w:rFonts w:ascii="Times New Roman" w:hAnsi="Times New Roman" w:cs="Times New Roman"/>
          <w:sz w:val="24"/>
        </w:rPr>
        <w:t>ing</w:t>
      </w:r>
      <w:r w:rsidR="004C6982" w:rsidRPr="00D06A99">
        <w:rPr>
          <w:rFonts w:ascii="Times New Roman" w:hAnsi="Times New Roman" w:cs="Times New Roman"/>
          <w:sz w:val="24"/>
        </w:rPr>
        <w:t xml:space="preserve"> </w:t>
      </w:r>
      <w:r w:rsidR="00910B02" w:rsidRPr="00D06A99">
        <w:rPr>
          <w:rFonts w:ascii="Times New Roman" w:hAnsi="Times New Roman" w:cs="Times New Roman"/>
          <w:sz w:val="24"/>
        </w:rPr>
        <w:t>their</w:t>
      </w:r>
      <w:r w:rsidR="004C6982" w:rsidRPr="00D06A99">
        <w:rPr>
          <w:rFonts w:ascii="Times New Roman" w:hAnsi="Times New Roman" w:cs="Times New Roman"/>
          <w:sz w:val="24"/>
        </w:rPr>
        <w:t xml:space="preserve"> name</w:t>
      </w:r>
      <w:r w:rsidR="009D17FD" w:rsidRPr="00D06A99">
        <w:rPr>
          <w:rFonts w:ascii="Times New Roman" w:hAnsi="Times New Roman" w:cs="Times New Roman"/>
          <w:sz w:val="24"/>
        </w:rPr>
        <w:t>s</w:t>
      </w:r>
      <w:r w:rsidR="004C6982" w:rsidRPr="00D06A99">
        <w:rPr>
          <w:rFonts w:ascii="Times New Roman" w:hAnsi="Times New Roman" w:cs="Times New Roman"/>
          <w:sz w:val="24"/>
        </w:rPr>
        <w:t xml:space="preserve"> </w:t>
      </w:r>
      <w:r w:rsidR="009D17FD" w:rsidRPr="00D06A99">
        <w:rPr>
          <w:rFonts w:ascii="Times New Roman" w:hAnsi="Times New Roman" w:cs="Times New Roman"/>
          <w:sz w:val="24"/>
        </w:rPr>
        <w:t xml:space="preserve">from </w:t>
      </w:r>
      <w:r w:rsidR="004C6982" w:rsidRPr="00D06A99">
        <w:rPr>
          <w:rFonts w:ascii="Times New Roman" w:hAnsi="Times New Roman" w:cs="Times New Roman"/>
          <w:sz w:val="24"/>
        </w:rPr>
        <w:t>“</w:t>
      </w:r>
      <w:r w:rsidR="004C6982" w:rsidRPr="00D06A99">
        <w:rPr>
          <w:rFonts w:ascii="Times New Roman" w:hAnsi="Times New Roman" w:cs="Times New Roman"/>
          <w:color w:val="000000" w:themeColor="text1"/>
          <w:sz w:val="24"/>
        </w:rPr>
        <w:t>Arts Academy”</w:t>
      </w:r>
      <w:r w:rsidR="004C6982" w:rsidRPr="00D06A99">
        <w:rPr>
          <w:rFonts w:ascii="Times New Roman" w:hAnsi="Times New Roman" w:cs="Times New Roman"/>
          <w:sz w:val="24"/>
        </w:rPr>
        <w:t xml:space="preserve"> to “Mason Community Arts Academy” in 201</w:t>
      </w:r>
      <w:r w:rsidR="00CF6103" w:rsidRPr="00D06A99">
        <w:rPr>
          <w:rFonts w:ascii="Times New Roman" w:hAnsi="Times New Roman" w:cs="Times New Roman"/>
          <w:sz w:val="24"/>
        </w:rPr>
        <w:t>7</w:t>
      </w:r>
      <w:r w:rsidR="00CA0E7B" w:rsidRPr="00D06A99">
        <w:rPr>
          <w:rFonts w:ascii="Times New Roman" w:hAnsi="Times New Roman" w:cs="Times New Roman"/>
          <w:sz w:val="24"/>
        </w:rPr>
        <w:t>,</w:t>
      </w:r>
      <w:r w:rsidR="004C6982" w:rsidRPr="00D06A99">
        <w:rPr>
          <w:rFonts w:ascii="Times New Roman" w:hAnsi="Times New Roman" w:cs="Times New Roman"/>
          <w:sz w:val="24"/>
        </w:rPr>
        <w:t xml:space="preserve"> </w:t>
      </w:r>
      <w:r w:rsidR="00CA0E7B" w:rsidRPr="00D06A99">
        <w:rPr>
          <w:rFonts w:ascii="Times New Roman" w:hAnsi="Times New Roman" w:cs="Times New Roman"/>
          <w:sz w:val="24"/>
        </w:rPr>
        <w:t>e</w:t>
      </w:r>
      <w:r w:rsidR="00CA0E7B" w:rsidRPr="00D06A99">
        <w:rPr>
          <w:rFonts w:ascii="Times New Roman" w:hAnsi="Times New Roman" w:cs="Times New Roman"/>
          <w:sz w:val="24"/>
        </w:rPr>
        <w:t>stablish</w:t>
      </w:r>
      <w:r w:rsidR="00CA0E7B" w:rsidRPr="00D06A99">
        <w:rPr>
          <w:rFonts w:ascii="Times New Roman" w:hAnsi="Times New Roman" w:cs="Times New Roman"/>
          <w:sz w:val="24"/>
        </w:rPr>
        <w:t>ing</w:t>
      </w:r>
      <w:r w:rsidR="00CA0E7B" w:rsidRPr="00D06A99">
        <w:rPr>
          <w:rFonts w:ascii="Times New Roman" w:hAnsi="Times New Roman" w:cs="Times New Roman"/>
          <w:sz w:val="24"/>
        </w:rPr>
        <w:t xml:space="preserve"> deep</w:t>
      </w:r>
      <w:r w:rsidR="00CA0E7B" w:rsidRPr="00D06A99">
        <w:rPr>
          <w:rFonts w:ascii="Times New Roman" w:hAnsi="Times New Roman" w:cs="Times New Roman"/>
          <w:sz w:val="24"/>
        </w:rPr>
        <w:t>en</w:t>
      </w:r>
      <w:r w:rsidR="00CA0E7B" w:rsidRPr="00D06A99">
        <w:rPr>
          <w:rFonts w:ascii="Times New Roman" w:hAnsi="Times New Roman" w:cs="Times New Roman"/>
          <w:sz w:val="24"/>
        </w:rPr>
        <w:t xml:space="preserve"> ties with Mason to</w:t>
      </w:r>
      <w:r w:rsidR="00CA0E7B" w:rsidRPr="00D06A99">
        <w:rPr>
          <w:rFonts w:ascii="Times New Roman" w:hAnsi="Times New Roman" w:cs="Times New Roman"/>
          <w:sz w:val="24"/>
        </w:rPr>
        <w:t xml:space="preserve"> </w:t>
      </w:r>
      <w:r w:rsidR="004C6982" w:rsidRPr="00D06A99">
        <w:rPr>
          <w:rFonts w:ascii="Times New Roman" w:hAnsi="Times New Roman" w:cs="Times New Roman"/>
          <w:sz w:val="24"/>
        </w:rPr>
        <w:t>expand their large population.</w:t>
      </w:r>
      <w:r w:rsidR="004C6982" w:rsidRPr="00D06A99">
        <w:rPr>
          <w:rFonts w:ascii="Times New Roman" w:hAnsi="Times New Roman" w:cs="Times New Roman"/>
          <w:color w:val="7030A0"/>
          <w:sz w:val="24"/>
        </w:rPr>
        <w:t xml:space="preserve"> </w:t>
      </w:r>
      <w:r w:rsidR="00FC634F" w:rsidRPr="00D06A99">
        <w:rPr>
          <w:rFonts w:ascii="Times New Roman" w:hAnsi="Times New Roman" w:cs="Times New Roman"/>
          <w:color w:val="000000" w:themeColor="text1"/>
          <w:sz w:val="24"/>
        </w:rPr>
        <w:t>The r</w:t>
      </w:r>
      <w:r w:rsidR="00CB1EF1" w:rsidRPr="00D06A99">
        <w:rPr>
          <w:rFonts w:ascii="Times New Roman" w:hAnsi="Times New Roman" w:cs="Times New Roman"/>
          <w:color w:val="000000" w:themeColor="text1"/>
          <w:sz w:val="24"/>
        </w:rPr>
        <w:t xml:space="preserve">esearch </w:t>
      </w:r>
      <w:r w:rsidR="00FC634F" w:rsidRPr="00D06A99">
        <w:rPr>
          <w:rFonts w:ascii="Times New Roman" w:hAnsi="Times New Roman" w:cs="Times New Roman"/>
          <w:color w:val="000000" w:themeColor="text1"/>
          <w:sz w:val="24"/>
        </w:rPr>
        <w:t>s</w:t>
      </w:r>
      <w:r w:rsidR="00CB1EF1" w:rsidRPr="00D06A99">
        <w:rPr>
          <w:rFonts w:ascii="Times New Roman" w:hAnsi="Times New Roman" w:cs="Times New Roman"/>
          <w:color w:val="000000" w:themeColor="text1"/>
          <w:sz w:val="24"/>
        </w:rPr>
        <w:t>ources include articles, personal interviews, case studies and website blog posts</w:t>
      </w:r>
      <w:r w:rsidR="001579F3" w:rsidRPr="00D06A99">
        <w:rPr>
          <w:rFonts w:ascii="Times New Roman" w:hAnsi="Times New Roman" w:cs="Times New Roman"/>
          <w:color w:val="000000" w:themeColor="text1"/>
          <w:sz w:val="24"/>
        </w:rPr>
        <w:t xml:space="preserve">. </w:t>
      </w:r>
      <w:r w:rsidR="00800580" w:rsidRPr="00D06A99">
        <w:rPr>
          <w:rFonts w:ascii="Times New Roman" w:hAnsi="Times New Roman" w:cs="Times New Roman"/>
          <w:color w:val="000000" w:themeColor="text1"/>
          <w:sz w:val="24"/>
        </w:rPr>
        <w:t xml:space="preserve">The serious challenge for </w:t>
      </w:r>
      <w:r w:rsidR="00800580" w:rsidRPr="00D06A99">
        <w:rPr>
          <w:rFonts w:ascii="Times New Roman" w:hAnsi="Times New Roman" w:cs="Times New Roman"/>
          <w:sz w:val="24"/>
        </w:rPr>
        <w:t>Mason Community Arts Academy is to</w:t>
      </w:r>
      <w:r w:rsidR="001C47A2" w:rsidRPr="00D06A99">
        <w:rPr>
          <w:rFonts w:ascii="Times New Roman" w:hAnsi="Times New Roman" w:cs="Times New Roman"/>
          <w:sz w:val="24"/>
        </w:rPr>
        <w:t xml:space="preserve"> make deepen connection with George Mason University, which will</w:t>
      </w:r>
      <w:r w:rsidR="00800580" w:rsidRPr="00D06A99">
        <w:rPr>
          <w:rFonts w:ascii="Times New Roman" w:hAnsi="Times New Roman" w:cs="Times New Roman"/>
          <w:sz w:val="24"/>
        </w:rPr>
        <w:t xml:space="preserve"> expand and attract</w:t>
      </w:r>
      <w:r w:rsidR="001C47A2" w:rsidRPr="00D06A99">
        <w:rPr>
          <w:rFonts w:ascii="Times New Roman" w:hAnsi="Times New Roman" w:cs="Times New Roman"/>
          <w:sz w:val="24"/>
        </w:rPr>
        <w:t xml:space="preserve"> a large arts </w:t>
      </w:r>
      <w:r w:rsidR="00800580" w:rsidRPr="00D06A99">
        <w:rPr>
          <w:rFonts w:ascii="Times New Roman" w:hAnsi="Times New Roman" w:cs="Times New Roman"/>
          <w:sz w:val="24"/>
        </w:rPr>
        <w:t>population</w:t>
      </w:r>
      <w:r w:rsidR="001C47A2" w:rsidRPr="00D06A99">
        <w:rPr>
          <w:rFonts w:ascii="Times New Roman" w:hAnsi="Times New Roman" w:cs="Times New Roman"/>
          <w:sz w:val="24"/>
        </w:rPr>
        <w:t xml:space="preserve">. </w:t>
      </w:r>
    </w:p>
    <w:p w:rsidR="00B37119" w:rsidRPr="00D06A99" w:rsidRDefault="00B37119" w:rsidP="00B37119">
      <w:pPr>
        <w:spacing w:line="480" w:lineRule="auto"/>
        <w:rPr>
          <w:rFonts w:ascii="Times New Roman" w:hAnsi="Times New Roman" w:cs="Times New Roman"/>
          <w:b/>
          <w:sz w:val="24"/>
        </w:rPr>
      </w:pPr>
      <w:r w:rsidRPr="00D06A99">
        <w:rPr>
          <w:rFonts w:ascii="Times New Roman" w:hAnsi="Times New Roman" w:cs="Times New Roman"/>
          <w:b/>
          <w:sz w:val="24"/>
        </w:rPr>
        <w:t>CONTEXT and RESULTS</w:t>
      </w:r>
    </w:p>
    <w:p w:rsidR="00D522D9" w:rsidRPr="00D06A99" w:rsidRDefault="00F33FE9" w:rsidP="00E45022">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sz w:val="24"/>
        </w:rPr>
        <w:t>The most important way for the Mason Community Arts Academy to decide to develop art organizations and face the challenge that to expand a wider audience is to change their names.</w:t>
      </w:r>
      <w:r w:rsidRPr="00D06A99">
        <w:rPr>
          <w:rFonts w:ascii="Times New Roman" w:hAnsi="Times New Roman" w:cs="Times New Roman"/>
          <w:sz w:val="24"/>
        </w:rPr>
        <w:t xml:space="preserve"> </w:t>
      </w:r>
      <w:r w:rsidR="00401FE1" w:rsidRPr="00D06A99">
        <w:rPr>
          <w:rFonts w:ascii="Times New Roman" w:hAnsi="Times New Roman" w:cs="Times New Roman"/>
          <w:sz w:val="24"/>
        </w:rPr>
        <w:t>Named with "mason community"</w:t>
      </w:r>
      <w:r w:rsidR="002C73D2" w:rsidRPr="00D06A99">
        <w:rPr>
          <w:rFonts w:ascii="Times New Roman" w:hAnsi="Times New Roman" w:cs="Times New Roman"/>
          <w:sz w:val="24"/>
        </w:rPr>
        <w:t xml:space="preserve">, </w:t>
      </w:r>
      <w:r w:rsidR="00401FE1" w:rsidRPr="00D06A99">
        <w:rPr>
          <w:rFonts w:ascii="Times New Roman" w:hAnsi="Times New Roman" w:cs="Times New Roman"/>
          <w:sz w:val="24"/>
        </w:rPr>
        <w:t xml:space="preserve">which means the organization can </w:t>
      </w:r>
      <w:r w:rsidR="00401FE1" w:rsidRPr="00D06A99">
        <w:rPr>
          <w:rFonts w:ascii="Times New Roman" w:hAnsi="Times New Roman" w:cs="Times New Roman"/>
          <w:sz w:val="24"/>
        </w:rPr>
        <w:t>nurture</w:t>
      </w:r>
      <w:r w:rsidR="00401FE1" w:rsidRPr="00D06A99">
        <w:rPr>
          <w:rFonts w:ascii="Times New Roman" w:hAnsi="Times New Roman" w:cs="Times New Roman"/>
          <w:sz w:val="24"/>
        </w:rPr>
        <w:t xml:space="preserve"> deep connections with George Mason University to reach a wider range of arts people.</w:t>
      </w:r>
      <w:r w:rsidR="00401FE1" w:rsidRPr="00D06A99">
        <w:rPr>
          <w:rFonts w:ascii="Times New Roman" w:hAnsi="Times New Roman" w:cs="Times New Roman"/>
          <w:sz w:val="24"/>
        </w:rPr>
        <w:t xml:space="preserve"> </w:t>
      </w:r>
      <w:r w:rsidR="00C85E52" w:rsidRPr="00D06A99">
        <w:rPr>
          <w:rFonts w:ascii="Times New Roman" w:hAnsi="Times New Roman" w:cs="Times New Roman"/>
          <w:color w:val="000000" w:themeColor="text1"/>
          <w:sz w:val="24"/>
        </w:rPr>
        <w:t>Since they founded art organizations in 2003, they have used research data to study the development of other art organizations in recent decades, showing that 80% of art organizations are part of universities, which means most art organizations have close ties with universities.</w:t>
      </w:r>
      <w:r w:rsidR="00C724AA" w:rsidRPr="00D06A99">
        <w:rPr>
          <w:rStyle w:val="a6"/>
          <w:rFonts w:ascii="Times New Roman" w:hAnsi="Times New Roman" w:cs="Times New Roman"/>
          <w:color w:val="000000" w:themeColor="text1"/>
          <w:sz w:val="24"/>
        </w:rPr>
        <w:footnoteReference w:id="5"/>
      </w:r>
      <w:r w:rsidR="00CD455E" w:rsidRPr="00D06A99">
        <w:rPr>
          <w:rFonts w:ascii="Times New Roman" w:hAnsi="Times New Roman" w:cs="Times New Roman"/>
          <w:color w:val="000000" w:themeColor="text1"/>
          <w:sz w:val="24"/>
        </w:rPr>
        <w:t xml:space="preserve"> For example, Venice Studio Arts </w:t>
      </w:r>
      <w:r w:rsidR="00B2514A" w:rsidRPr="00D06A99">
        <w:rPr>
          <w:rFonts w:ascii="Times New Roman" w:hAnsi="Times New Roman" w:cs="Times New Roman"/>
          <w:color w:val="000000" w:themeColor="text1"/>
          <w:sz w:val="24"/>
        </w:rPr>
        <w:t>Center</w:t>
      </w:r>
      <w:r w:rsidR="00CD455E" w:rsidRPr="00D06A99">
        <w:rPr>
          <w:rFonts w:ascii="Times New Roman" w:hAnsi="Times New Roman" w:cs="Times New Roman"/>
          <w:color w:val="000000" w:themeColor="text1"/>
          <w:sz w:val="24"/>
        </w:rPr>
        <w:t xml:space="preserve"> has a good relationship with Boston University,</w:t>
      </w:r>
      <w:r w:rsidR="00171212" w:rsidRPr="00D06A99">
        <w:rPr>
          <w:rStyle w:val="a6"/>
          <w:rFonts w:ascii="Times New Roman" w:hAnsi="Times New Roman" w:cs="Times New Roman"/>
          <w:color w:val="000000" w:themeColor="text1"/>
          <w:sz w:val="24"/>
        </w:rPr>
        <w:footnoteReference w:id="6"/>
      </w:r>
      <w:r w:rsidR="00CD455E" w:rsidRPr="00D06A99">
        <w:rPr>
          <w:rFonts w:ascii="Times New Roman" w:hAnsi="Times New Roman" w:cs="Times New Roman"/>
          <w:color w:val="000000" w:themeColor="text1"/>
          <w:sz w:val="24"/>
        </w:rPr>
        <w:t xml:space="preserve"> </w:t>
      </w:r>
      <w:r w:rsidR="00B2514A" w:rsidRPr="00D06A99">
        <w:rPr>
          <w:rFonts w:ascii="Times New Roman" w:hAnsi="Times New Roman" w:cs="Times New Roman"/>
          <w:color w:val="000000" w:themeColor="text1"/>
          <w:sz w:val="24"/>
        </w:rPr>
        <w:t>and UCHICAGO Arts organization also part of Chicago University.</w:t>
      </w:r>
      <w:r w:rsidR="000E7462" w:rsidRPr="00D06A99">
        <w:rPr>
          <w:rStyle w:val="a6"/>
          <w:rFonts w:ascii="Times New Roman" w:hAnsi="Times New Roman" w:cs="Times New Roman"/>
          <w:color w:val="000000" w:themeColor="text1"/>
          <w:sz w:val="24"/>
        </w:rPr>
        <w:footnoteReference w:id="7"/>
      </w:r>
      <w:r w:rsidR="00E45022" w:rsidRPr="00D06A99">
        <w:rPr>
          <w:rFonts w:ascii="Times New Roman" w:hAnsi="Times New Roman" w:cs="Times New Roman"/>
          <w:color w:val="000000" w:themeColor="text1"/>
          <w:sz w:val="24"/>
        </w:rPr>
        <w:t xml:space="preserve"> </w:t>
      </w:r>
      <w:r w:rsidR="00465A15" w:rsidRPr="00D06A99">
        <w:rPr>
          <w:rFonts w:ascii="Times New Roman" w:hAnsi="Times New Roman" w:cs="Times New Roman"/>
          <w:color w:val="000000" w:themeColor="text1"/>
          <w:sz w:val="24"/>
        </w:rPr>
        <w:t xml:space="preserve">Mason Community Arts Academy realized to establish a connection with Mason university </w:t>
      </w:r>
      <w:r w:rsidR="00465A15" w:rsidRPr="00D06A99">
        <w:rPr>
          <w:rFonts w:ascii="Times New Roman" w:hAnsi="Times New Roman" w:cs="Times New Roman"/>
          <w:color w:val="000000" w:themeColor="text1"/>
          <w:sz w:val="24"/>
        </w:rPr>
        <w:lastRenderedPageBreak/>
        <w:t>by changing its name, that more audience could know about the art organization through Mason.</w:t>
      </w:r>
      <w:r w:rsidR="00293C02" w:rsidRPr="00D06A99">
        <w:rPr>
          <w:rFonts w:ascii="Times New Roman" w:hAnsi="Times New Roman" w:cs="Times New Roman"/>
          <w:color w:val="000000" w:themeColor="text1"/>
          <w:sz w:val="24"/>
        </w:rPr>
        <w:t xml:space="preserve"> </w:t>
      </w:r>
      <w:r w:rsidR="00293C02" w:rsidRPr="00D06A99">
        <w:rPr>
          <w:rFonts w:ascii="Times New Roman" w:hAnsi="Times New Roman" w:cs="Times New Roman"/>
          <w:color w:val="000000" w:themeColor="text1"/>
          <w:sz w:val="24"/>
        </w:rPr>
        <w:t>In addition to the name change, art organization has established good relations with Mason's music professors.</w:t>
      </w:r>
      <w:r w:rsidR="00574381" w:rsidRPr="00D06A99">
        <w:rPr>
          <w:rFonts w:ascii="Times New Roman" w:hAnsi="Times New Roman" w:cs="Times New Roman"/>
          <w:color w:val="000000" w:themeColor="text1"/>
          <w:sz w:val="24"/>
        </w:rPr>
        <w:t xml:space="preserve"> </w:t>
      </w:r>
      <w:r w:rsidR="00574381" w:rsidRPr="00D06A99">
        <w:rPr>
          <w:rFonts w:ascii="Times New Roman" w:hAnsi="Times New Roman" w:cs="Times New Roman"/>
          <w:color w:val="000000" w:themeColor="text1"/>
          <w:sz w:val="24"/>
        </w:rPr>
        <w:t>By carrying out various music Program activities and the Attic Program, it has provided more learning and teaching opportunities for Mason's students who love music Program.</w:t>
      </w:r>
      <w:r w:rsidR="00F76FE5" w:rsidRPr="00D06A99">
        <w:rPr>
          <w:rFonts w:ascii="Times New Roman" w:hAnsi="Times New Roman" w:cs="Times New Roman"/>
        </w:rPr>
        <w:t xml:space="preserve"> </w:t>
      </w:r>
      <w:r w:rsidR="00F76FE5" w:rsidRPr="00D06A99">
        <w:rPr>
          <w:rFonts w:ascii="Times New Roman" w:hAnsi="Times New Roman" w:cs="Times New Roman"/>
          <w:color w:val="000000" w:themeColor="text1"/>
          <w:sz w:val="24"/>
        </w:rPr>
        <w:t>At the same time, it helps art organizations to expand more art classes of outside school and inside school, which not only grows art organizations, but also helps them get more financial support.</w:t>
      </w:r>
      <w:r w:rsidR="00F76FE5" w:rsidRPr="00D06A99">
        <w:rPr>
          <w:rStyle w:val="a6"/>
          <w:rFonts w:ascii="Times New Roman" w:hAnsi="Times New Roman" w:cs="Times New Roman"/>
          <w:color w:val="000000" w:themeColor="text1"/>
          <w:sz w:val="24"/>
        </w:rPr>
        <w:footnoteReference w:id="8"/>
      </w:r>
      <w:r w:rsidR="00E86D7D" w:rsidRPr="00D06A99">
        <w:rPr>
          <w:rFonts w:ascii="Times New Roman" w:hAnsi="Times New Roman" w:cs="Times New Roman"/>
          <w:color w:val="000000" w:themeColor="text1"/>
          <w:sz w:val="24"/>
        </w:rPr>
        <w:t xml:space="preserve"> </w:t>
      </w:r>
      <w:r w:rsidR="00E86D7D" w:rsidRPr="00D06A99">
        <w:rPr>
          <w:rFonts w:ascii="Times New Roman" w:hAnsi="Times New Roman" w:cs="Times New Roman"/>
          <w:color w:val="000000" w:themeColor="text1"/>
          <w:sz w:val="24"/>
        </w:rPr>
        <w:t>The art organi</w:t>
      </w:r>
      <w:r w:rsidR="00E86D7D" w:rsidRPr="00D06A99">
        <w:rPr>
          <w:rFonts w:ascii="Times New Roman" w:hAnsi="Times New Roman" w:cs="Times New Roman"/>
          <w:color w:val="000000" w:themeColor="text1"/>
          <w:sz w:val="24"/>
        </w:rPr>
        <w:t>z</w:t>
      </w:r>
      <w:r w:rsidR="00E86D7D" w:rsidRPr="00D06A99">
        <w:rPr>
          <w:rFonts w:ascii="Times New Roman" w:hAnsi="Times New Roman" w:cs="Times New Roman"/>
          <w:color w:val="000000" w:themeColor="text1"/>
          <w:sz w:val="24"/>
        </w:rPr>
        <w:t xml:space="preserve">ation's executive artistic director </w:t>
      </w:r>
      <w:r w:rsidR="00E86D7D" w:rsidRPr="00D06A99">
        <w:rPr>
          <w:rFonts w:ascii="Times New Roman" w:hAnsi="Times New Roman" w:cs="Times New Roman"/>
          <w:color w:val="000000" w:themeColor="text1"/>
          <w:sz w:val="24"/>
        </w:rPr>
        <w:t>realized</w:t>
      </w:r>
      <w:r w:rsidR="00E86D7D" w:rsidRPr="00D06A99">
        <w:rPr>
          <w:rFonts w:ascii="Times New Roman" w:hAnsi="Times New Roman" w:cs="Times New Roman"/>
          <w:color w:val="000000" w:themeColor="text1"/>
          <w:sz w:val="24"/>
        </w:rPr>
        <w:t xml:space="preserve"> that their efforts were all about waiting for a good partnership with Mason,</w:t>
      </w:r>
      <w:r w:rsidR="00E86D7D" w:rsidRPr="00D06A99">
        <w:rPr>
          <w:rFonts w:ascii="Times New Roman" w:hAnsi="Times New Roman" w:cs="Times New Roman"/>
          <w:color w:val="000000" w:themeColor="text1"/>
          <w:sz w:val="24"/>
        </w:rPr>
        <w:t xml:space="preserve"> which can give student reach arts experience, and </w:t>
      </w:r>
      <w:r w:rsidR="00D522D9" w:rsidRPr="00D06A99">
        <w:rPr>
          <w:rFonts w:ascii="Times New Roman" w:hAnsi="Times New Roman" w:cs="Times New Roman"/>
          <w:color w:val="000000" w:themeColor="text1"/>
          <w:sz w:val="24"/>
        </w:rPr>
        <w:t>a</w:t>
      </w:r>
      <w:r w:rsidR="00E86D7D" w:rsidRPr="00D06A99">
        <w:rPr>
          <w:rFonts w:ascii="Times New Roman" w:hAnsi="Times New Roman" w:cs="Times New Roman"/>
          <w:color w:val="000000" w:themeColor="text1"/>
          <w:sz w:val="24"/>
        </w:rPr>
        <w:t xml:space="preserve"> better art environment</w:t>
      </w:r>
      <w:r w:rsidR="00D522D9" w:rsidRPr="00D06A99">
        <w:rPr>
          <w:rFonts w:ascii="Times New Roman" w:hAnsi="Times New Roman" w:cs="Times New Roman"/>
          <w:color w:val="000000" w:themeColor="text1"/>
          <w:sz w:val="24"/>
        </w:rPr>
        <w:t>.</w:t>
      </w:r>
      <w:r w:rsidR="008673D6" w:rsidRPr="00D06A99">
        <w:rPr>
          <w:rStyle w:val="a6"/>
          <w:rFonts w:ascii="Times New Roman" w:hAnsi="Times New Roman" w:cs="Times New Roman"/>
          <w:color w:val="000000" w:themeColor="text1"/>
          <w:sz w:val="24"/>
        </w:rPr>
        <w:footnoteReference w:id="9"/>
      </w:r>
    </w:p>
    <w:p w:rsidR="00622430" w:rsidRPr="00D06A99" w:rsidRDefault="00622430" w:rsidP="00E45022">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color w:val="000000" w:themeColor="text1"/>
          <w:sz w:val="24"/>
        </w:rPr>
        <w:t xml:space="preserve">According to the interview with executive director in Mason Community Arts Academy, Libby Curtis claims that one of the situations called “preparatory division”, which means they lead those best young kids who desire to study arts. </w:t>
      </w:r>
      <w:r w:rsidR="002B24DD" w:rsidRPr="00D06A99">
        <w:rPr>
          <w:rFonts w:ascii="Times New Roman" w:hAnsi="Times New Roman" w:cs="Times New Roman"/>
          <w:color w:val="000000" w:themeColor="text1"/>
          <w:sz w:val="24"/>
        </w:rPr>
        <w:t>Libby Curtis says that one of the greatest art organizations should not be very selective and small, and they should be part of a larger university.</w:t>
      </w:r>
      <w:r w:rsidR="00FD65B0" w:rsidRPr="00D06A99">
        <w:rPr>
          <w:rStyle w:val="a6"/>
          <w:rFonts w:ascii="Times New Roman" w:hAnsi="Times New Roman" w:cs="Times New Roman"/>
          <w:color w:val="000000" w:themeColor="text1"/>
          <w:sz w:val="24"/>
        </w:rPr>
        <w:footnoteReference w:id="10"/>
      </w:r>
      <w:r w:rsidR="002B24DD" w:rsidRPr="00D06A99">
        <w:rPr>
          <w:rFonts w:ascii="Times New Roman" w:hAnsi="Times New Roman" w:cs="Times New Roman"/>
          <w:color w:val="000000" w:themeColor="text1"/>
          <w:sz w:val="24"/>
        </w:rPr>
        <w:t xml:space="preserve"> So, t</w:t>
      </w:r>
      <w:r w:rsidRPr="00D06A99">
        <w:rPr>
          <w:rFonts w:ascii="Times New Roman" w:hAnsi="Times New Roman" w:cs="Times New Roman"/>
          <w:color w:val="000000" w:themeColor="text1"/>
          <w:sz w:val="24"/>
        </w:rPr>
        <w:t xml:space="preserve">hat’s why Mason Community Arts Academy (Potomac Arts Academy) </w:t>
      </w:r>
      <w:r w:rsidR="00E51133" w:rsidRPr="00D06A99">
        <w:rPr>
          <w:rFonts w:ascii="Times New Roman" w:hAnsi="Times New Roman" w:cs="Times New Roman"/>
          <w:color w:val="000000" w:themeColor="text1"/>
          <w:sz w:val="24"/>
        </w:rPr>
        <w:t>try</w:t>
      </w:r>
      <w:r w:rsidRPr="00D06A99">
        <w:rPr>
          <w:rFonts w:ascii="Times New Roman" w:hAnsi="Times New Roman" w:cs="Times New Roman"/>
          <w:color w:val="000000" w:themeColor="text1"/>
          <w:sz w:val="24"/>
        </w:rPr>
        <w:t xml:space="preserve"> to create an art organization that more closely to George Mason University</w:t>
      </w:r>
      <w:r w:rsidR="00FF16D2" w:rsidRPr="00D06A99">
        <w:rPr>
          <w:rFonts w:ascii="Times New Roman" w:hAnsi="Times New Roman" w:cs="Times New Roman"/>
          <w:color w:val="000000" w:themeColor="text1"/>
          <w:sz w:val="24"/>
        </w:rPr>
        <w:t>,</w:t>
      </w:r>
      <w:r w:rsidRPr="00D06A99">
        <w:rPr>
          <w:rFonts w:ascii="Times New Roman" w:hAnsi="Times New Roman" w:cs="Times New Roman"/>
          <w:color w:val="000000" w:themeColor="text1"/>
          <w:sz w:val="24"/>
        </w:rPr>
        <w:t xml:space="preserve"> and </w:t>
      </w:r>
      <w:r w:rsidR="00FF16D2" w:rsidRPr="00D06A99">
        <w:rPr>
          <w:rFonts w:ascii="Times New Roman" w:hAnsi="Times New Roman" w:cs="Times New Roman"/>
          <w:color w:val="000000" w:themeColor="text1"/>
          <w:sz w:val="24"/>
        </w:rPr>
        <w:t xml:space="preserve">to become a </w:t>
      </w:r>
      <w:r w:rsidRPr="00D06A99">
        <w:rPr>
          <w:rFonts w:ascii="Times New Roman" w:hAnsi="Times New Roman" w:cs="Times New Roman"/>
          <w:color w:val="000000" w:themeColor="text1"/>
          <w:sz w:val="24"/>
        </w:rPr>
        <w:t xml:space="preserve">larger noun-profit art organization </w:t>
      </w:r>
      <w:r w:rsidR="00082C99" w:rsidRPr="00D06A99">
        <w:rPr>
          <w:rFonts w:ascii="Times New Roman" w:hAnsi="Times New Roman" w:cs="Times New Roman"/>
          <w:color w:val="000000" w:themeColor="text1"/>
          <w:sz w:val="24"/>
        </w:rPr>
        <w:t xml:space="preserve">that provide better art education </w:t>
      </w:r>
      <w:r w:rsidRPr="00D06A99">
        <w:rPr>
          <w:rFonts w:ascii="Times New Roman" w:hAnsi="Times New Roman" w:cs="Times New Roman"/>
          <w:color w:val="000000" w:themeColor="text1"/>
          <w:sz w:val="24"/>
        </w:rPr>
        <w:t xml:space="preserve">in Fairfax. </w:t>
      </w:r>
      <w:r w:rsidR="000F070F" w:rsidRPr="00D06A99">
        <w:rPr>
          <w:rFonts w:ascii="Times New Roman" w:hAnsi="Times New Roman" w:cs="Times New Roman"/>
          <w:color w:val="000000" w:themeColor="text1"/>
          <w:sz w:val="24"/>
        </w:rPr>
        <w:t>So</w:t>
      </w:r>
      <w:r w:rsidRPr="00D06A99">
        <w:rPr>
          <w:rFonts w:ascii="Times New Roman" w:hAnsi="Times New Roman" w:cs="Times New Roman"/>
          <w:color w:val="000000" w:themeColor="text1"/>
          <w:sz w:val="24"/>
        </w:rPr>
        <w:t xml:space="preserve">, Mason Community Arts Academy decided to use the way of changing their organization’s name to </w:t>
      </w:r>
      <w:r w:rsidR="00082C99" w:rsidRPr="00D06A99">
        <w:rPr>
          <w:rFonts w:ascii="Times New Roman" w:hAnsi="Times New Roman" w:cs="Times New Roman"/>
          <w:color w:val="000000" w:themeColor="text1"/>
          <w:sz w:val="24"/>
        </w:rPr>
        <w:t xml:space="preserve">solve their biggest problem that </w:t>
      </w:r>
      <w:r w:rsidRPr="00D06A99">
        <w:rPr>
          <w:rFonts w:ascii="Times New Roman" w:hAnsi="Times New Roman" w:cs="Times New Roman"/>
          <w:color w:val="000000" w:themeColor="text1"/>
          <w:sz w:val="24"/>
        </w:rPr>
        <w:t>attract</w:t>
      </w:r>
      <w:r w:rsidR="00082C99" w:rsidRPr="00D06A99">
        <w:rPr>
          <w:rFonts w:ascii="Times New Roman" w:hAnsi="Times New Roman" w:cs="Times New Roman"/>
          <w:color w:val="000000" w:themeColor="text1"/>
          <w:sz w:val="24"/>
        </w:rPr>
        <w:t>ing</w:t>
      </w:r>
      <w:r w:rsidRPr="00D06A99">
        <w:rPr>
          <w:rFonts w:ascii="Times New Roman" w:hAnsi="Times New Roman" w:cs="Times New Roman"/>
          <w:color w:val="000000" w:themeColor="text1"/>
          <w:sz w:val="24"/>
        </w:rPr>
        <w:t xml:space="preserve"> more </w:t>
      </w:r>
      <w:r w:rsidRPr="00D06A99">
        <w:rPr>
          <w:rFonts w:ascii="Times New Roman" w:hAnsi="Times New Roman" w:cs="Times New Roman"/>
          <w:color w:val="000000" w:themeColor="text1"/>
          <w:sz w:val="24"/>
        </w:rPr>
        <w:lastRenderedPageBreak/>
        <w:t xml:space="preserve">audience. For growing the organization to expand their </w:t>
      </w:r>
      <w:r w:rsidR="00F6329B" w:rsidRPr="00D06A99">
        <w:rPr>
          <w:rFonts w:ascii="Times New Roman" w:hAnsi="Times New Roman" w:cs="Times New Roman"/>
          <w:color w:val="000000" w:themeColor="text1"/>
          <w:sz w:val="24"/>
        </w:rPr>
        <w:t xml:space="preserve">big </w:t>
      </w:r>
      <w:r w:rsidRPr="00D06A99">
        <w:rPr>
          <w:rFonts w:ascii="Times New Roman" w:hAnsi="Times New Roman" w:cs="Times New Roman"/>
          <w:color w:val="000000" w:themeColor="text1"/>
          <w:sz w:val="24"/>
        </w:rPr>
        <w:t xml:space="preserve">population, and making close connection with George Mason University, </w:t>
      </w:r>
      <w:r w:rsidR="00F6329B" w:rsidRPr="00D06A99">
        <w:rPr>
          <w:rFonts w:ascii="Times New Roman" w:hAnsi="Times New Roman" w:cs="Times New Roman"/>
          <w:color w:val="000000" w:themeColor="text1"/>
          <w:sz w:val="24"/>
        </w:rPr>
        <w:t>Libby Curtis says</w:t>
      </w:r>
      <w:r w:rsidR="00F6329B" w:rsidRPr="00D06A99">
        <w:rPr>
          <w:rFonts w:ascii="Times New Roman" w:hAnsi="Times New Roman" w:cs="Times New Roman"/>
          <w:color w:val="000000" w:themeColor="text1"/>
          <w:sz w:val="24"/>
        </w:rPr>
        <w:t xml:space="preserve"> that </w:t>
      </w:r>
      <w:r w:rsidRPr="00D06A99">
        <w:rPr>
          <w:rFonts w:ascii="Times New Roman" w:hAnsi="Times New Roman" w:cs="Times New Roman"/>
          <w:color w:val="000000" w:themeColor="text1"/>
          <w:sz w:val="24"/>
        </w:rPr>
        <w:t>they spent three to four years to observe and to investigate their art organization. They want to make sure what they were serving and expecting for their organization, which allows them to flexibly link the art academy with George Mason University</w:t>
      </w:r>
      <w:r w:rsidR="00F6329B" w:rsidRPr="00D06A99">
        <w:rPr>
          <w:rFonts w:ascii="Times New Roman" w:hAnsi="Times New Roman" w:cs="Times New Roman"/>
          <w:color w:val="000000" w:themeColor="text1"/>
          <w:sz w:val="24"/>
        </w:rPr>
        <w:t>, and to create better art environment to reach a wider population.</w:t>
      </w:r>
      <w:r w:rsidR="00182FBC" w:rsidRPr="00D06A99">
        <w:rPr>
          <w:rStyle w:val="a6"/>
          <w:rFonts w:ascii="Times New Roman" w:hAnsi="Times New Roman" w:cs="Times New Roman"/>
          <w:color w:val="000000" w:themeColor="text1"/>
          <w:sz w:val="24"/>
        </w:rPr>
        <w:footnoteReference w:id="11"/>
      </w:r>
    </w:p>
    <w:p w:rsidR="00B65F6F" w:rsidRPr="00D06A99" w:rsidRDefault="00182FBC" w:rsidP="00B65F6F">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color w:val="000000" w:themeColor="text1"/>
          <w:sz w:val="24"/>
        </w:rPr>
        <w:t xml:space="preserve">In addition, </w:t>
      </w:r>
      <w:r w:rsidR="00B52444" w:rsidRPr="00D06A99">
        <w:rPr>
          <w:rFonts w:ascii="Times New Roman" w:hAnsi="Times New Roman" w:cs="Times New Roman"/>
          <w:color w:val="000000" w:themeColor="text1"/>
          <w:sz w:val="24"/>
        </w:rPr>
        <w:t>San Francisco Girls Chorus</w:t>
      </w:r>
      <w:r w:rsidR="00A96F6E" w:rsidRPr="00D06A99">
        <w:rPr>
          <w:rFonts w:ascii="Times New Roman" w:hAnsi="Times New Roman" w:cs="Times New Roman"/>
          <w:color w:val="000000" w:themeColor="text1"/>
          <w:sz w:val="24"/>
        </w:rPr>
        <w:t xml:space="preserve"> was established in 1978, the</w:t>
      </w:r>
      <w:r w:rsidR="00492AE6" w:rsidRPr="00D06A99">
        <w:rPr>
          <w:rFonts w:ascii="Times New Roman" w:hAnsi="Times New Roman" w:cs="Times New Roman"/>
          <w:color w:val="000000" w:themeColor="text1"/>
          <w:sz w:val="24"/>
        </w:rPr>
        <w:t>y</w:t>
      </w:r>
      <w:r w:rsidR="00B52444" w:rsidRPr="00D06A99">
        <w:rPr>
          <w:rFonts w:ascii="Times New Roman" w:hAnsi="Times New Roman" w:cs="Times New Roman"/>
          <w:color w:val="000000" w:themeColor="text1"/>
          <w:sz w:val="24"/>
        </w:rPr>
        <w:t xml:space="preserve"> ha</w:t>
      </w:r>
      <w:r w:rsidR="00492AE6" w:rsidRPr="00D06A99">
        <w:rPr>
          <w:rFonts w:ascii="Times New Roman" w:hAnsi="Times New Roman" w:cs="Times New Roman"/>
          <w:color w:val="000000" w:themeColor="text1"/>
          <w:sz w:val="24"/>
        </w:rPr>
        <w:t>d</w:t>
      </w:r>
      <w:r w:rsidR="00B52444" w:rsidRPr="00D06A99">
        <w:rPr>
          <w:rFonts w:ascii="Times New Roman" w:hAnsi="Times New Roman" w:cs="Times New Roman"/>
          <w:color w:val="000000" w:themeColor="text1"/>
          <w:sz w:val="24"/>
        </w:rPr>
        <w:t xml:space="preserve"> the same challenge with </w:t>
      </w:r>
      <w:r w:rsidR="00B52444" w:rsidRPr="00D06A99">
        <w:rPr>
          <w:rFonts w:ascii="Times New Roman" w:hAnsi="Times New Roman" w:cs="Times New Roman"/>
          <w:color w:val="000000" w:themeColor="text1"/>
          <w:sz w:val="24"/>
        </w:rPr>
        <w:t>Mason Community Arts Academy</w:t>
      </w:r>
      <w:r w:rsidR="00B52444" w:rsidRPr="00D06A99">
        <w:rPr>
          <w:rFonts w:ascii="Times New Roman" w:hAnsi="Times New Roman" w:cs="Times New Roman"/>
          <w:color w:val="000000" w:themeColor="text1"/>
          <w:sz w:val="24"/>
        </w:rPr>
        <w:t xml:space="preserve">. </w:t>
      </w:r>
      <w:r w:rsidR="001E4096" w:rsidRPr="00D06A99">
        <w:rPr>
          <w:rFonts w:ascii="Times New Roman" w:hAnsi="Times New Roman" w:cs="Times New Roman"/>
          <w:color w:val="000000" w:themeColor="text1"/>
          <w:sz w:val="24"/>
        </w:rPr>
        <w:t xml:space="preserve">Before the SFGC </w:t>
      </w:r>
      <w:r w:rsidR="001E4096" w:rsidRPr="00D06A99">
        <w:rPr>
          <w:rFonts w:ascii="Times New Roman" w:hAnsi="Times New Roman" w:cs="Times New Roman"/>
          <w:color w:val="000000" w:themeColor="text1"/>
          <w:sz w:val="24"/>
        </w:rPr>
        <w:t>(</w:t>
      </w:r>
      <w:r w:rsidR="001E4096" w:rsidRPr="00D06A99">
        <w:rPr>
          <w:rFonts w:ascii="Times New Roman" w:hAnsi="Times New Roman" w:cs="Times New Roman"/>
          <w:color w:val="000000" w:themeColor="text1"/>
          <w:sz w:val="24"/>
        </w:rPr>
        <w:t>San Francisco Girls Chorus</w:t>
      </w:r>
      <w:r w:rsidR="001E4096" w:rsidRPr="00D06A99">
        <w:rPr>
          <w:rFonts w:ascii="Times New Roman" w:hAnsi="Times New Roman" w:cs="Times New Roman"/>
          <w:color w:val="000000" w:themeColor="text1"/>
          <w:sz w:val="24"/>
        </w:rPr>
        <w:t xml:space="preserve">) </w:t>
      </w:r>
      <w:r w:rsidR="001E4096" w:rsidRPr="00D06A99">
        <w:rPr>
          <w:rFonts w:ascii="Times New Roman" w:hAnsi="Times New Roman" w:cs="Times New Roman"/>
          <w:color w:val="000000" w:themeColor="text1"/>
          <w:sz w:val="24"/>
        </w:rPr>
        <w:t xml:space="preserve">replaced its executive </w:t>
      </w:r>
      <w:r w:rsidR="003D43D0" w:rsidRPr="00D06A99">
        <w:rPr>
          <w:rFonts w:ascii="Times New Roman" w:hAnsi="Times New Roman" w:cs="Times New Roman"/>
          <w:color w:val="000000" w:themeColor="text1"/>
          <w:sz w:val="24"/>
        </w:rPr>
        <w:t>director,</w:t>
      </w:r>
      <w:r w:rsidR="001E4096" w:rsidRPr="00D06A99">
        <w:rPr>
          <w:rFonts w:ascii="Times New Roman" w:hAnsi="Times New Roman" w:cs="Times New Roman"/>
          <w:color w:val="000000" w:themeColor="text1"/>
          <w:sz w:val="24"/>
        </w:rPr>
        <w:t xml:space="preserve"> </w:t>
      </w:r>
      <w:r w:rsidR="003D43D0" w:rsidRPr="00D06A99">
        <w:rPr>
          <w:rFonts w:ascii="Times New Roman" w:hAnsi="Times New Roman" w:cs="Times New Roman"/>
          <w:color w:val="000000" w:themeColor="text1"/>
          <w:sz w:val="24"/>
        </w:rPr>
        <w:t>Melanie Smith</w:t>
      </w:r>
      <w:r w:rsidR="003D43D0" w:rsidRPr="00D06A99">
        <w:rPr>
          <w:rFonts w:ascii="Times New Roman" w:hAnsi="Times New Roman" w:cs="Times New Roman"/>
          <w:color w:val="000000" w:themeColor="text1"/>
          <w:sz w:val="24"/>
        </w:rPr>
        <w:t xml:space="preserve"> </w:t>
      </w:r>
      <w:r w:rsidR="001E4096" w:rsidRPr="00D06A99">
        <w:rPr>
          <w:rFonts w:ascii="Times New Roman" w:hAnsi="Times New Roman" w:cs="Times New Roman"/>
          <w:color w:val="000000" w:themeColor="text1"/>
          <w:sz w:val="24"/>
        </w:rPr>
        <w:t>and developed its strateg</w:t>
      </w:r>
      <w:r w:rsidR="003D43D0" w:rsidRPr="00D06A99">
        <w:rPr>
          <w:rFonts w:ascii="Times New Roman" w:hAnsi="Times New Roman" w:cs="Times New Roman"/>
          <w:color w:val="000000" w:themeColor="text1"/>
          <w:sz w:val="24"/>
        </w:rPr>
        <w:t>ies</w:t>
      </w:r>
      <w:r w:rsidR="001E4096" w:rsidRPr="00D06A99">
        <w:rPr>
          <w:rFonts w:ascii="Times New Roman" w:hAnsi="Times New Roman" w:cs="Times New Roman"/>
          <w:color w:val="000000" w:themeColor="text1"/>
          <w:sz w:val="24"/>
        </w:rPr>
        <w:t xml:space="preserve"> in 2006, the SFGC had low audience expectations and lost a large audience.</w:t>
      </w:r>
      <w:r w:rsidR="002271DB" w:rsidRPr="00D06A99">
        <w:rPr>
          <w:rFonts w:ascii="Times New Roman" w:hAnsi="Times New Roman" w:cs="Times New Roman"/>
          <w:color w:val="000000" w:themeColor="text1"/>
          <w:sz w:val="24"/>
        </w:rPr>
        <w:t xml:space="preserve"> </w:t>
      </w:r>
      <w:r w:rsidR="002271DB" w:rsidRPr="00D06A99">
        <w:rPr>
          <w:rFonts w:ascii="Times New Roman" w:hAnsi="Times New Roman" w:cs="Times New Roman"/>
          <w:color w:val="000000" w:themeColor="text1"/>
          <w:sz w:val="24"/>
        </w:rPr>
        <w:t>In 2009, the SFGC was very lucky to be performing at the President Barack Obama</w:t>
      </w:r>
      <w:r w:rsidR="002271DB" w:rsidRPr="00D06A99">
        <w:rPr>
          <w:rFonts w:ascii="Times New Roman" w:hAnsi="Times New Roman" w:cs="Times New Roman"/>
          <w:color w:val="000000" w:themeColor="text1"/>
          <w:sz w:val="24"/>
        </w:rPr>
        <w:t xml:space="preserve"> </w:t>
      </w:r>
      <w:r w:rsidR="002271DB" w:rsidRPr="00D06A99">
        <w:rPr>
          <w:rFonts w:ascii="Times New Roman" w:hAnsi="Times New Roman" w:cs="Times New Roman"/>
          <w:color w:val="000000" w:themeColor="text1"/>
          <w:sz w:val="24"/>
        </w:rPr>
        <w:t xml:space="preserve">convention, such a high-level performing arts organization that won five </w:t>
      </w:r>
      <w:r w:rsidR="002271DB" w:rsidRPr="00D06A99">
        <w:rPr>
          <w:rFonts w:ascii="Times New Roman" w:hAnsi="Times New Roman" w:cs="Times New Roman"/>
          <w:color w:val="000000" w:themeColor="text1"/>
          <w:sz w:val="24"/>
        </w:rPr>
        <w:t>G</w:t>
      </w:r>
      <w:r w:rsidR="002271DB" w:rsidRPr="00D06A99">
        <w:rPr>
          <w:rFonts w:ascii="Times New Roman" w:hAnsi="Times New Roman" w:cs="Times New Roman"/>
          <w:color w:val="000000" w:themeColor="text1"/>
          <w:sz w:val="24"/>
        </w:rPr>
        <w:t>rammy awards. In this way, the SFGC can easily get a large number of viewers and repeat</w:t>
      </w:r>
      <w:r w:rsidR="002271DB" w:rsidRPr="00D06A99">
        <w:rPr>
          <w:rFonts w:ascii="Times New Roman" w:hAnsi="Times New Roman" w:cs="Times New Roman"/>
          <w:color w:val="000000" w:themeColor="text1"/>
          <w:sz w:val="24"/>
        </w:rPr>
        <w:t xml:space="preserve"> audience</w:t>
      </w:r>
      <w:r w:rsidR="002271DB" w:rsidRPr="00D06A99">
        <w:rPr>
          <w:rFonts w:ascii="Times New Roman" w:hAnsi="Times New Roman" w:cs="Times New Roman"/>
          <w:color w:val="000000" w:themeColor="text1"/>
          <w:sz w:val="24"/>
        </w:rPr>
        <w:t>.</w:t>
      </w:r>
      <w:r w:rsidR="00E351F8" w:rsidRPr="00D06A99">
        <w:rPr>
          <w:rStyle w:val="a6"/>
          <w:rFonts w:ascii="Times New Roman" w:hAnsi="Times New Roman" w:cs="Times New Roman"/>
          <w:color w:val="000000" w:themeColor="text1"/>
          <w:sz w:val="24"/>
        </w:rPr>
        <w:footnoteReference w:id="12"/>
      </w:r>
      <w:r w:rsidR="002E01BE" w:rsidRPr="00D06A99">
        <w:rPr>
          <w:rFonts w:ascii="Times New Roman" w:hAnsi="Times New Roman" w:cs="Times New Roman"/>
          <w:color w:val="000000" w:themeColor="text1"/>
          <w:sz w:val="24"/>
        </w:rPr>
        <w:t xml:space="preserve"> </w:t>
      </w:r>
      <w:r w:rsidR="003B2642" w:rsidRPr="00D06A99">
        <w:rPr>
          <w:rFonts w:ascii="Times New Roman" w:hAnsi="Times New Roman" w:cs="Times New Roman"/>
          <w:color w:val="000000" w:themeColor="text1"/>
          <w:sz w:val="24"/>
        </w:rPr>
        <w:t>In a 2011 case study, the SFGC commissioned focus groups to find that San Francisco's local classical music sponsors were less optimistic about the artistic potential of the women's choir,</w:t>
      </w:r>
      <w:r w:rsidR="003B2642" w:rsidRPr="00D06A99">
        <w:rPr>
          <w:rStyle w:val="a6"/>
          <w:rFonts w:ascii="Times New Roman" w:hAnsi="Times New Roman" w:cs="Times New Roman"/>
          <w:color w:val="000000" w:themeColor="text1"/>
          <w:sz w:val="24"/>
        </w:rPr>
        <w:footnoteReference w:id="13"/>
      </w:r>
      <w:r w:rsidR="004539AC" w:rsidRPr="00D06A99">
        <w:rPr>
          <w:rFonts w:ascii="Times New Roman" w:hAnsi="Times New Roman" w:cs="Times New Roman"/>
          <w:color w:val="000000" w:themeColor="text1"/>
          <w:sz w:val="24"/>
        </w:rPr>
        <w:t xml:space="preserve"> </w:t>
      </w:r>
      <w:r w:rsidR="004539AC" w:rsidRPr="00D06A99">
        <w:rPr>
          <w:rFonts w:ascii="Times New Roman" w:hAnsi="Times New Roman" w:cs="Times New Roman"/>
          <w:color w:val="000000" w:themeColor="text1"/>
          <w:sz w:val="24"/>
        </w:rPr>
        <w:t>Even biased views to Vienna Boys, the Choir was one Tabernacle the Choir, San Francisco Gay Men 's Chorus, Chanticleer compared these local orchestra.</w:t>
      </w:r>
      <w:r w:rsidR="004539AC" w:rsidRPr="00D06A99">
        <w:rPr>
          <w:rStyle w:val="a6"/>
          <w:rFonts w:ascii="Times New Roman" w:hAnsi="Times New Roman" w:cs="Times New Roman"/>
          <w:color w:val="000000" w:themeColor="text1"/>
          <w:sz w:val="24"/>
        </w:rPr>
        <w:footnoteReference w:id="14"/>
      </w:r>
      <w:r w:rsidR="00907F51" w:rsidRPr="00D06A99">
        <w:rPr>
          <w:rFonts w:ascii="Times New Roman" w:hAnsi="Times New Roman" w:cs="Times New Roman"/>
          <w:color w:val="000000" w:themeColor="text1"/>
          <w:sz w:val="24"/>
        </w:rPr>
        <w:t xml:space="preserve"> </w:t>
      </w:r>
      <w:r w:rsidR="00907F51" w:rsidRPr="00D06A99">
        <w:rPr>
          <w:rFonts w:ascii="Times New Roman" w:hAnsi="Times New Roman" w:cs="Times New Roman"/>
          <w:color w:val="000000" w:themeColor="text1"/>
          <w:sz w:val="24"/>
        </w:rPr>
        <w:t xml:space="preserve">Because the sponsors felt that the SFGC </w:t>
      </w:r>
      <w:r w:rsidR="00907F51" w:rsidRPr="00D06A99">
        <w:rPr>
          <w:rFonts w:ascii="Times New Roman" w:hAnsi="Times New Roman" w:cs="Times New Roman"/>
          <w:color w:val="000000" w:themeColor="text1"/>
          <w:sz w:val="24"/>
        </w:rPr>
        <w:lastRenderedPageBreak/>
        <w:t>were not professional enough and not kept sponsors interest, the SFGC were not helped with funding and had no channels to expand their audience.</w:t>
      </w:r>
      <w:r w:rsidR="003E0F49" w:rsidRPr="00D06A99">
        <w:rPr>
          <w:rFonts w:ascii="Times New Roman" w:hAnsi="Times New Roman" w:cs="Times New Roman"/>
          <w:color w:val="000000" w:themeColor="text1"/>
          <w:sz w:val="24"/>
        </w:rPr>
        <w:t xml:space="preserve"> </w:t>
      </w:r>
      <w:r w:rsidR="003E0F49" w:rsidRPr="00D06A99">
        <w:rPr>
          <w:rFonts w:ascii="Times New Roman" w:hAnsi="Times New Roman" w:cs="Times New Roman"/>
          <w:color w:val="000000" w:themeColor="text1"/>
          <w:sz w:val="24"/>
        </w:rPr>
        <w:t>Repeat audience of SFGC from family and friends of the internal staff, the biggest problem to the art organization is that the audience size is too limited and there are no new audience.</w:t>
      </w:r>
      <w:r w:rsidR="003E0F49" w:rsidRPr="00D06A99">
        <w:rPr>
          <w:rFonts w:ascii="Times New Roman" w:hAnsi="Times New Roman" w:cs="Times New Roman"/>
          <w:color w:val="000000" w:themeColor="text1"/>
          <w:sz w:val="24"/>
        </w:rPr>
        <w:t xml:space="preserve"> </w:t>
      </w:r>
      <w:r w:rsidR="003E0F49" w:rsidRPr="00D06A99">
        <w:rPr>
          <w:rFonts w:ascii="Times New Roman" w:hAnsi="Times New Roman" w:cs="Times New Roman"/>
          <w:color w:val="000000" w:themeColor="text1"/>
          <w:sz w:val="24"/>
        </w:rPr>
        <w:t>Most viewers and sponsors indicate the organization is too traditional and amateur, and they need to develop effective strategies with SFGC's marketing team to expand a wider audience.</w:t>
      </w:r>
      <w:r w:rsidR="003E0F49" w:rsidRPr="00D06A99">
        <w:rPr>
          <w:rStyle w:val="a6"/>
          <w:rFonts w:ascii="Times New Roman" w:hAnsi="Times New Roman" w:cs="Times New Roman"/>
          <w:color w:val="000000" w:themeColor="text1"/>
          <w:sz w:val="24"/>
        </w:rPr>
        <w:footnoteReference w:id="15"/>
      </w:r>
      <w:r w:rsidR="006220DB" w:rsidRPr="00D06A99">
        <w:rPr>
          <w:rFonts w:ascii="Times New Roman" w:hAnsi="Times New Roman" w:cs="Times New Roman"/>
          <w:color w:val="000000" w:themeColor="text1"/>
          <w:sz w:val="24"/>
        </w:rPr>
        <w:t xml:space="preserve"> </w:t>
      </w:r>
      <w:r w:rsidR="006220DB" w:rsidRPr="00D06A99">
        <w:rPr>
          <w:rFonts w:ascii="Times New Roman" w:hAnsi="Times New Roman" w:cs="Times New Roman"/>
          <w:color w:val="000000" w:themeColor="text1"/>
          <w:sz w:val="24"/>
        </w:rPr>
        <w:t xml:space="preserve">In order to improve the serious challenges faced by art organizations, the SFGC's marketing team decided </w:t>
      </w:r>
      <w:r w:rsidR="00447B7E" w:rsidRPr="00D06A99">
        <w:rPr>
          <w:rFonts w:ascii="Times New Roman" w:hAnsi="Times New Roman" w:cs="Times New Roman"/>
          <w:color w:val="000000" w:themeColor="text1"/>
          <w:sz w:val="24"/>
        </w:rPr>
        <w:t>to improve</w:t>
      </w:r>
      <w:r w:rsidR="006220DB" w:rsidRPr="00D06A99">
        <w:rPr>
          <w:rFonts w:ascii="Times New Roman" w:hAnsi="Times New Roman" w:cs="Times New Roman"/>
          <w:color w:val="000000" w:themeColor="text1"/>
          <w:sz w:val="24"/>
        </w:rPr>
        <w:t xml:space="preserve"> their marketing materials, re-new their brand image that conveys a more professional and refined image.</w:t>
      </w:r>
      <w:r w:rsidR="006220DB" w:rsidRPr="00D06A99">
        <w:rPr>
          <w:rStyle w:val="a6"/>
          <w:rFonts w:ascii="Times New Roman" w:hAnsi="Times New Roman" w:cs="Times New Roman"/>
          <w:color w:val="000000" w:themeColor="text1"/>
          <w:sz w:val="24"/>
        </w:rPr>
        <w:footnoteReference w:id="16"/>
      </w:r>
      <w:r w:rsidR="00447B7E" w:rsidRPr="00D06A99">
        <w:rPr>
          <w:rFonts w:ascii="Times New Roman" w:hAnsi="Times New Roman" w:cs="Times New Roman"/>
          <w:color w:val="000000" w:themeColor="text1"/>
          <w:sz w:val="24"/>
        </w:rPr>
        <w:t xml:space="preserve"> </w:t>
      </w:r>
      <w:r w:rsidR="00447B7E" w:rsidRPr="00D06A99">
        <w:rPr>
          <w:rFonts w:ascii="Times New Roman" w:hAnsi="Times New Roman" w:cs="Times New Roman"/>
          <w:color w:val="000000" w:themeColor="text1"/>
          <w:sz w:val="24"/>
        </w:rPr>
        <w:t>To enhance the audience's experience of the women's chorus, the performance venue will be selected in the music auditorium rather than in the outdoor with grass and balloons</w:t>
      </w:r>
      <w:r w:rsidR="00447B7E" w:rsidRPr="00D06A99">
        <w:rPr>
          <w:rFonts w:ascii="Times New Roman" w:hAnsi="Times New Roman" w:cs="Times New Roman"/>
          <w:color w:val="000000" w:themeColor="text1"/>
          <w:sz w:val="24"/>
        </w:rPr>
        <w:t>.</w:t>
      </w:r>
      <w:r w:rsidR="00447B7E" w:rsidRPr="00D06A99">
        <w:rPr>
          <w:rStyle w:val="a6"/>
          <w:rFonts w:ascii="Times New Roman" w:hAnsi="Times New Roman" w:cs="Times New Roman"/>
          <w:color w:val="000000" w:themeColor="text1"/>
          <w:sz w:val="24"/>
        </w:rPr>
        <w:footnoteReference w:id="17"/>
      </w:r>
      <w:r w:rsidR="00C3088F" w:rsidRPr="00D06A99">
        <w:rPr>
          <w:rFonts w:ascii="Times New Roman" w:hAnsi="Times New Roman" w:cs="Times New Roman"/>
        </w:rPr>
        <w:t xml:space="preserve"> </w:t>
      </w:r>
      <w:r w:rsidR="00C3088F" w:rsidRPr="00D06A99">
        <w:rPr>
          <w:rFonts w:ascii="Times New Roman" w:hAnsi="Times New Roman" w:cs="Times New Roman"/>
          <w:color w:val="000000" w:themeColor="text1"/>
          <w:sz w:val="24"/>
        </w:rPr>
        <w:t xml:space="preserve">To enrich and exaggerate the range of music performances, the SFGC hired composer Lisa </w:t>
      </w:r>
      <w:proofErr w:type="spellStart"/>
      <w:r w:rsidR="00C3088F" w:rsidRPr="00D06A99">
        <w:rPr>
          <w:rFonts w:ascii="Times New Roman" w:hAnsi="Times New Roman" w:cs="Times New Roman"/>
          <w:color w:val="000000" w:themeColor="text1"/>
          <w:sz w:val="24"/>
        </w:rPr>
        <w:t>Bielawa</w:t>
      </w:r>
      <w:proofErr w:type="spellEnd"/>
      <w:r w:rsidR="00C3088F" w:rsidRPr="00D06A99">
        <w:rPr>
          <w:rFonts w:ascii="Times New Roman" w:hAnsi="Times New Roman" w:cs="Times New Roman"/>
          <w:color w:val="000000" w:themeColor="text1"/>
          <w:sz w:val="24"/>
        </w:rPr>
        <w:t>, and</w:t>
      </w:r>
      <w:r w:rsidR="002E03F9" w:rsidRPr="00D06A99">
        <w:rPr>
          <w:rFonts w:ascii="Times New Roman" w:hAnsi="Times New Roman" w:cs="Times New Roman"/>
        </w:rPr>
        <w:t xml:space="preserve"> </w:t>
      </w:r>
      <w:r w:rsidR="002E03F9" w:rsidRPr="00D06A99">
        <w:rPr>
          <w:rFonts w:ascii="Times New Roman" w:hAnsi="Times New Roman" w:cs="Times New Roman"/>
          <w:color w:val="000000" w:themeColor="text1"/>
          <w:sz w:val="24"/>
        </w:rPr>
        <w:t>music director</w:t>
      </w:r>
      <w:r w:rsidR="00C3088F" w:rsidRPr="00D06A99">
        <w:rPr>
          <w:rFonts w:ascii="Times New Roman" w:hAnsi="Times New Roman" w:cs="Times New Roman"/>
          <w:color w:val="000000" w:themeColor="text1"/>
          <w:sz w:val="24"/>
        </w:rPr>
        <w:t xml:space="preserve"> </w:t>
      </w:r>
      <w:proofErr w:type="spellStart"/>
      <w:r w:rsidR="002E03F9" w:rsidRPr="00D06A99">
        <w:rPr>
          <w:rFonts w:ascii="Times New Roman" w:hAnsi="Times New Roman" w:cs="Times New Roman"/>
          <w:color w:val="000000" w:themeColor="text1"/>
          <w:sz w:val="24"/>
        </w:rPr>
        <w:t>V</w:t>
      </w:r>
      <w:r w:rsidR="00C3088F" w:rsidRPr="00D06A99">
        <w:rPr>
          <w:rFonts w:ascii="Times New Roman" w:hAnsi="Times New Roman" w:cs="Times New Roman"/>
          <w:color w:val="000000" w:themeColor="text1"/>
          <w:sz w:val="24"/>
        </w:rPr>
        <w:t>aleriesainte</w:t>
      </w:r>
      <w:proofErr w:type="spellEnd"/>
      <w:r w:rsidR="00C3088F" w:rsidRPr="00D06A99">
        <w:rPr>
          <w:rFonts w:ascii="Times New Roman" w:hAnsi="Times New Roman" w:cs="Times New Roman"/>
          <w:color w:val="000000" w:themeColor="text1"/>
          <w:sz w:val="24"/>
        </w:rPr>
        <w:t>-</w:t>
      </w:r>
      <w:r w:rsidR="002E03F9" w:rsidRPr="00D06A99">
        <w:rPr>
          <w:rFonts w:ascii="Times New Roman" w:hAnsi="Times New Roman" w:cs="Times New Roman"/>
          <w:color w:val="000000" w:themeColor="text1"/>
          <w:sz w:val="24"/>
        </w:rPr>
        <w:t>A</w:t>
      </w:r>
      <w:r w:rsidR="00C3088F" w:rsidRPr="00D06A99">
        <w:rPr>
          <w:rFonts w:ascii="Times New Roman" w:hAnsi="Times New Roman" w:cs="Times New Roman"/>
          <w:color w:val="000000" w:themeColor="text1"/>
          <w:sz w:val="24"/>
        </w:rPr>
        <w:t>gathe.</w:t>
      </w:r>
      <w:r w:rsidR="00B65F6F" w:rsidRPr="00D06A99">
        <w:rPr>
          <w:rFonts w:ascii="Times New Roman" w:hAnsi="Times New Roman" w:cs="Times New Roman"/>
          <w:color w:val="000000" w:themeColor="text1"/>
          <w:sz w:val="24"/>
        </w:rPr>
        <w:t xml:space="preserve"> </w:t>
      </w:r>
      <w:r w:rsidR="00B65F6F" w:rsidRPr="00D06A99">
        <w:rPr>
          <w:rFonts w:ascii="Times New Roman" w:hAnsi="Times New Roman" w:cs="Times New Roman"/>
          <w:color w:val="000000" w:themeColor="text1"/>
          <w:sz w:val="24"/>
        </w:rPr>
        <w:t>By extending the range of music performances, the SFGC adds more modern music</w:t>
      </w:r>
      <w:r w:rsidR="00B65F6F" w:rsidRPr="00D06A99">
        <w:rPr>
          <w:rFonts w:ascii="Times New Roman" w:hAnsi="Times New Roman" w:cs="Times New Roman"/>
        </w:rPr>
        <w:t xml:space="preserve"> </w:t>
      </w:r>
      <w:r w:rsidR="00B65F6F" w:rsidRPr="00D06A99">
        <w:rPr>
          <w:rFonts w:ascii="Times New Roman" w:hAnsi="Times New Roman" w:cs="Times New Roman"/>
          <w:color w:val="000000" w:themeColor="text1"/>
          <w:sz w:val="24"/>
        </w:rPr>
        <w:t>and incorporates a new classical music style.</w:t>
      </w:r>
      <w:r w:rsidR="008A0047" w:rsidRPr="00D06A99">
        <w:rPr>
          <w:rStyle w:val="a6"/>
          <w:rFonts w:ascii="Times New Roman" w:hAnsi="Times New Roman" w:cs="Times New Roman"/>
          <w:color w:val="000000" w:themeColor="text1"/>
          <w:sz w:val="24"/>
        </w:rPr>
        <w:footnoteReference w:id="18"/>
      </w:r>
      <w:r w:rsidR="000E49F8" w:rsidRPr="00D06A99">
        <w:rPr>
          <w:rFonts w:ascii="Times New Roman" w:hAnsi="Times New Roman" w:cs="Times New Roman"/>
          <w:color w:val="000000" w:themeColor="text1"/>
          <w:sz w:val="24"/>
        </w:rPr>
        <w:t xml:space="preserve"> </w:t>
      </w:r>
      <w:r w:rsidR="000E49F8" w:rsidRPr="00D06A99">
        <w:rPr>
          <w:rFonts w:ascii="Times New Roman" w:hAnsi="Times New Roman" w:cs="Times New Roman"/>
          <w:color w:val="000000" w:themeColor="text1"/>
          <w:sz w:val="24"/>
        </w:rPr>
        <w:t xml:space="preserve">The most important solution is that the SFGC begins to collect and investigate the annual audience survey </w:t>
      </w:r>
      <w:r w:rsidR="000E49F8" w:rsidRPr="00D06A99">
        <w:rPr>
          <w:rFonts w:ascii="Times New Roman" w:hAnsi="Times New Roman" w:cs="Times New Roman"/>
          <w:color w:val="000000" w:themeColor="text1"/>
          <w:sz w:val="24"/>
        </w:rPr>
        <w:t>t</w:t>
      </w:r>
      <w:r w:rsidR="000E49F8" w:rsidRPr="00D06A99">
        <w:rPr>
          <w:rFonts w:ascii="Times New Roman" w:hAnsi="Times New Roman" w:cs="Times New Roman"/>
          <w:color w:val="000000" w:themeColor="text1"/>
          <w:sz w:val="24"/>
        </w:rPr>
        <w:t xml:space="preserve">hrough tabular data analysis, to analyzes the annual growth rate of new customers and the number of repeat </w:t>
      </w:r>
      <w:r w:rsidR="000E49F8" w:rsidRPr="00D06A99">
        <w:rPr>
          <w:rFonts w:ascii="Times New Roman" w:hAnsi="Times New Roman" w:cs="Times New Roman"/>
          <w:color w:val="000000" w:themeColor="text1"/>
          <w:sz w:val="24"/>
        </w:rPr>
        <w:lastRenderedPageBreak/>
        <w:t>customers lost.</w:t>
      </w:r>
      <w:r w:rsidR="000E49F8" w:rsidRPr="00D06A99">
        <w:rPr>
          <w:rStyle w:val="a6"/>
          <w:rFonts w:ascii="Times New Roman" w:hAnsi="Times New Roman" w:cs="Times New Roman"/>
          <w:color w:val="000000" w:themeColor="text1"/>
          <w:sz w:val="24"/>
        </w:rPr>
        <w:footnoteReference w:id="19"/>
      </w:r>
      <w:r w:rsidR="000E49F8" w:rsidRPr="00D06A99">
        <w:rPr>
          <w:rFonts w:ascii="Times New Roman" w:hAnsi="Times New Roman" w:cs="Times New Roman"/>
          <w:color w:val="000000" w:themeColor="text1"/>
          <w:sz w:val="24"/>
        </w:rPr>
        <w:t xml:space="preserve"> It is beneficial for the SFGC to develop effective strategies to attract new and old audiences through data survey.</w:t>
      </w:r>
    </w:p>
    <w:p w:rsidR="00AA6689" w:rsidRPr="00D06A99" w:rsidRDefault="00AA6689" w:rsidP="002C44EA">
      <w:pPr>
        <w:spacing w:line="480" w:lineRule="auto"/>
        <w:rPr>
          <w:rFonts w:ascii="Times New Roman" w:hAnsi="Times New Roman" w:cs="Times New Roman"/>
          <w:b/>
          <w:color w:val="000000" w:themeColor="text1"/>
          <w:sz w:val="24"/>
        </w:rPr>
      </w:pPr>
      <w:r w:rsidRPr="00D06A99">
        <w:rPr>
          <w:rFonts w:ascii="Times New Roman" w:hAnsi="Times New Roman" w:cs="Times New Roman"/>
          <w:b/>
          <w:color w:val="000000" w:themeColor="text1"/>
          <w:sz w:val="24"/>
        </w:rPr>
        <w:t>ANALYSIS of FINDINGS</w:t>
      </w:r>
    </w:p>
    <w:p w:rsidR="00365216" w:rsidRPr="00D06A99" w:rsidRDefault="00AA6689" w:rsidP="00365216">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color w:val="000000" w:themeColor="text1"/>
          <w:sz w:val="24"/>
        </w:rPr>
        <w:t xml:space="preserve">Mason Community Arts Academy’s mission is trying to reach many students as possible, to create a better art environment. They are going to cover all of vision to progress the art organization for the community members and the students, such as performing art, visual art and music. </w:t>
      </w:r>
      <w:r w:rsidR="00E83725" w:rsidRPr="00D06A99">
        <w:rPr>
          <w:rFonts w:ascii="Times New Roman" w:hAnsi="Times New Roman" w:cs="Times New Roman"/>
          <w:color w:val="000000" w:themeColor="text1"/>
          <w:sz w:val="24"/>
        </w:rPr>
        <w:t>Whether it takes five years to explore oil painting classes or three years of music field research, they want to connect with the art field and provide students with a rich artistic experience.</w:t>
      </w:r>
      <w:r w:rsidR="003C1509" w:rsidRPr="00D06A99">
        <w:rPr>
          <w:rStyle w:val="a6"/>
          <w:rFonts w:ascii="Times New Roman" w:hAnsi="Times New Roman" w:cs="Times New Roman"/>
          <w:color w:val="000000" w:themeColor="text1"/>
          <w:sz w:val="24"/>
        </w:rPr>
        <w:footnoteReference w:id="20"/>
      </w:r>
      <w:r w:rsidR="002C5232" w:rsidRPr="00D06A99">
        <w:rPr>
          <w:rFonts w:ascii="Times New Roman" w:hAnsi="Times New Roman" w:cs="Times New Roman"/>
          <w:color w:val="000000" w:themeColor="text1"/>
          <w:sz w:val="24"/>
        </w:rPr>
        <w:t xml:space="preserve"> </w:t>
      </w:r>
      <w:r w:rsidR="008E3AD8" w:rsidRPr="00D06A99">
        <w:rPr>
          <w:rFonts w:ascii="Times New Roman" w:hAnsi="Times New Roman" w:cs="Times New Roman"/>
          <w:color w:val="000000" w:themeColor="text1"/>
          <w:sz w:val="24"/>
        </w:rPr>
        <w:t xml:space="preserve">In 2003, the organization grew from a small organization about 300 people, with only five summer training classes, </w:t>
      </w:r>
      <w:r w:rsidR="008E3AD8" w:rsidRPr="00D06A99">
        <w:rPr>
          <w:rFonts w:ascii="Times New Roman" w:hAnsi="Times New Roman" w:cs="Times New Roman"/>
          <w:color w:val="000000" w:themeColor="text1"/>
          <w:sz w:val="24"/>
        </w:rPr>
        <w:t xml:space="preserve">and now the </w:t>
      </w:r>
      <w:r w:rsidR="008E3AD8" w:rsidRPr="00D06A99">
        <w:rPr>
          <w:rFonts w:ascii="Times New Roman" w:hAnsi="Times New Roman" w:cs="Times New Roman"/>
          <w:color w:val="000000" w:themeColor="text1"/>
          <w:sz w:val="24"/>
        </w:rPr>
        <w:t>art organization that serves more than 3,800 people a year.</w:t>
      </w:r>
      <w:r w:rsidR="003C3255" w:rsidRPr="00D06A99">
        <w:rPr>
          <w:rFonts w:ascii="Times New Roman" w:hAnsi="Times New Roman" w:cs="Times New Roman"/>
          <w:color w:val="000000" w:themeColor="text1"/>
          <w:sz w:val="24"/>
        </w:rPr>
        <w:t xml:space="preserve"> </w:t>
      </w:r>
      <w:r w:rsidR="003C3255" w:rsidRPr="00D06A99">
        <w:rPr>
          <w:rFonts w:ascii="Times New Roman" w:hAnsi="Times New Roman" w:cs="Times New Roman"/>
          <w:color w:val="000000" w:themeColor="text1"/>
          <w:sz w:val="24"/>
        </w:rPr>
        <w:t xml:space="preserve">They hope to build strong bond with George </w:t>
      </w:r>
      <w:r w:rsidR="003C3255" w:rsidRPr="00D06A99">
        <w:rPr>
          <w:rFonts w:ascii="Times New Roman" w:hAnsi="Times New Roman" w:cs="Times New Roman"/>
          <w:color w:val="000000" w:themeColor="text1"/>
          <w:sz w:val="24"/>
        </w:rPr>
        <w:t>M</w:t>
      </w:r>
      <w:r w:rsidR="003C3255" w:rsidRPr="00D06A99">
        <w:rPr>
          <w:rFonts w:ascii="Times New Roman" w:hAnsi="Times New Roman" w:cs="Times New Roman"/>
          <w:color w:val="000000" w:themeColor="text1"/>
          <w:sz w:val="24"/>
        </w:rPr>
        <w:t xml:space="preserve">ason </w:t>
      </w:r>
      <w:r w:rsidR="003C3255" w:rsidRPr="00D06A99">
        <w:rPr>
          <w:rFonts w:ascii="Times New Roman" w:hAnsi="Times New Roman" w:cs="Times New Roman"/>
          <w:color w:val="000000" w:themeColor="text1"/>
          <w:sz w:val="24"/>
        </w:rPr>
        <w:t>U</w:t>
      </w:r>
      <w:r w:rsidR="003C3255" w:rsidRPr="00D06A99">
        <w:rPr>
          <w:rFonts w:ascii="Times New Roman" w:hAnsi="Times New Roman" w:cs="Times New Roman"/>
          <w:color w:val="000000" w:themeColor="text1"/>
          <w:sz w:val="24"/>
        </w:rPr>
        <w:t>niversity and attract a wider audience</w:t>
      </w:r>
      <w:r w:rsidR="003C3255" w:rsidRPr="00D06A99">
        <w:rPr>
          <w:rFonts w:ascii="Times New Roman" w:hAnsi="Times New Roman" w:cs="Times New Roman"/>
          <w:color w:val="000000" w:themeColor="text1"/>
          <w:sz w:val="24"/>
        </w:rPr>
        <w:t>.</w:t>
      </w:r>
      <w:r w:rsidR="006F427E" w:rsidRPr="00D06A99">
        <w:rPr>
          <w:rStyle w:val="a6"/>
          <w:rFonts w:ascii="Times New Roman" w:hAnsi="Times New Roman" w:cs="Times New Roman"/>
          <w:color w:val="000000" w:themeColor="text1"/>
          <w:sz w:val="24"/>
        </w:rPr>
        <w:footnoteReference w:id="21"/>
      </w:r>
      <w:r w:rsidR="00365216"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 xml:space="preserve">Even though they already had young talent people, they still hope to create their career as an artist in anywhere for musician, </w:t>
      </w:r>
      <w:r w:rsidR="002C5232" w:rsidRPr="00D06A99">
        <w:rPr>
          <w:rFonts w:ascii="Times New Roman" w:hAnsi="Times New Roman" w:cs="Times New Roman"/>
          <w:color w:val="000000" w:themeColor="text1"/>
          <w:sz w:val="24"/>
        </w:rPr>
        <w:t>artistic</w:t>
      </w:r>
      <w:r w:rsidRPr="00D06A99">
        <w:rPr>
          <w:rFonts w:ascii="Times New Roman" w:hAnsi="Times New Roman" w:cs="Times New Roman"/>
          <w:color w:val="000000" w:themeColor="text1"/>
          <w:sz w:val="24"/>
        </w:rPr>
        <w:t xml:space="preserve"> and actors. So, Mason Community Arts Academy is not just engaging population with art, this organization have a good understanding of what they do</w:t>
      </w:r>
      <w:r w:rsidR="00E36DBA" w:rsidRPr="00D06A99">
        <w:rPr>
          <w:rFonts w:ascii="Times New Roman" w:hAnsi="Times New Roman" w:cs="Times New Roman"/>
          <w:color w:val="000000" w:themeColor="text1"/>
          <w:sz w:val="24"/>
        </w:rPr>
        <w:t>,</w:t>
      </w:r>
      <w:r w:rsidR="002C5232"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 xml:space="preserve">who they </w:t>
      </w:r>
      <w:r w:rsidR="002C5232" w:rsidRPr="00D06A99">
        <w:rPr>
          <w:rFonts w:ascii="Times New Roman" w:hAnsi="Times New Roman" w:cs="Times New Roman"/>
          <w:color w:val="000000" w:themeColor="text1"/>
          <w:sz w:val="24"/>
        </w:rPr>
        <w:t>serve</w:t>
      </w:r>
      <w:r w:rsidRPr="00D06A99">
        <w:rPr>
          <w:rFonts w:ascii="Times New Roman" w:hAnsi="Times New Roman" w:cs="Times New Roman"/>
          <w:color w:val="000000" w:themeColor="text1"/>
          <w:sz w:val="24"/>
        </w:rPr>
        <w:t>, and they want to find more that they are looking for reaching audience to support their arts.</w:t>
      </w:r>
      <w:r w:rsidR="00E36DBA" w:rsidRPr="00D06A99">
        <w:rPr>
          <w:rStyle w:val="a6"/>
          <w:rFonts w:ascii="Times New Roman" w:hAnsi="Times New Roman" w:cs="Times New Roman"/>
          <w:color w:val="000000" w:themeColor="text1"/>
          <w:sz w:val="24"/>
        </w:rPr>
        <w:footnoteReference w:id="22"/>
      </w:r>
      <w:r w:rsidR="00365216" w:rsidRPr="00D06A99">
        <w:rPr>
          <w:rFonts w:ascii="Times New Roman" w:hAnsi="Times New Roman" w:cs="Times New Roman"/>
          <w:color w:val="000000" w:themeColor="text1"/>
          <w:sz w:val="24"/>
        </w:rPr>
        <w:t xml:space="preserve"> </w:t>
      </w:r>
    </w:p>
    <w:p w:rsidR="000D41FB" w:rsidRPr="00D06A99" w:rsidRDefault="00714DD5" w:rsidP="00365216">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color w:val="000000" w:themeColor="text1"/>
          <w:sz w:val="24"/>
        </w:rPr>
        <w:t>Although Mason Community Arts Academy already has Potoma</w:t>
      </w:r>
      <w:r w:rsidR="00103072" w:rsidRPr="00D06A99">
        <w:rPr>
          <w:rFonts w:ascii="Times New Roman" w:hAnsi="Times New Roman" w:cs="Times New Roman"/>
          <w:color w:val="000000" w:themeColor="text1"/>
          <w:sz w:val="24"/>
        </w:rPr>
        <w:t>c</w:t>
      </w:r>
      <w:r w:rsidRPr="00D06A99">
        <w:rPr>
          <w:rFonts w:ascii="Times New Roman" w:hAnsi="Times New Roman" w:cs="Times New Roman"/>
          <w:color w:val="000000" w:themeColor="text1"/>
          <w:sz w:val="24"/>
        </w:rPr>
        <w:t xml:space="preserve"> to provide them </w:t>
      </w:r>
      <w:r w:rsidRPr="00D06A99">
        <w:rPr>
          <w:rFonts w:ascii="Times New Roman" w:hAnsi="Times New Roman" w:cs="Times New Roman"/>
          <w:color w:val="000000" w:themeColor="text1"/>
          <w:sz w:val="24"/>
        </w:rPr>
        <w:lastRenderedPageBreak/>
        <w:t xml:space="preserve">with </w:t>
      </w:r>
      <w:r w:rsidR="006F62B8" w:rsidRPr="00D06A99">
        <w:rPr>
          <w:rFonts w:ascii="Times New Roman" w:hAnsi="Times New Roman" w:cs="Times New Roman"/>
          <w:color w:val="000000" w:themeColor="text1"/>
          <w:sz w:val="24"/>
        </w:rPr>
        <w:t xml:space="preserve">enough funding </w:t>
      </w:r>
      <w:r w:rsidRPr="00D06A99">
        <w:rPr>
          <w:rFonts w:ascii="Times New Roman" w:hAnsi="Times New Roman" w:cs="Times New Roman"/>
          <w:color w:val="000000" w:themeColor="text1"/>
          <w:sz w:val="24"/>
        </w:rPr>
        <w:t xml:space="preserve">to keep </w:t>
      </w:r>
      <w:r w:rsidR="006F62B8" w:rsidRPr="00D06A99">
        <w:rPr>
          <w:rFonts w:ascii="Times New Roman" w:hAnsi="Times New Roman" w:cs="Times New Roman"/>
          <w:color w:val="000000" w:themeColor="text1"/>
          <w:sz w:val="24"/>
        </w:rPr>
        <w:t>operation of art organization</w:t>
      </w:r>
      <w:r w:rsidRPr="00D06A99">
        <w:rPr>
          <w:rFonts w:ascii="Times New Roman" w:hAnsi="Times New Roman" w:cs="Times New Roman"/>
          <w:color w:val="000000" w:themeColor="text1"/>
          <w:sz w:val="24"/>
        </w:rPr>
        <w:t xml:space="preserve">, they still hope to use changing the organization's name to attract more </w:t>
      </w:r>
      <w:r w:rsidR="006F62B8" w:rsidRPr="00D06A99">
        <w:rPr>
          <w:rFonts w:ascii="Times New Roman" w:hAnsi="Times New Roman" w:cs="Times New Roman"/>
          <w:color w:val="000000" w:themeColor="text1"/>
          <w:sz w:val="24"/>
        </w:rPr>
        <w:t>audience</w:t>
      </w:r>
      <w:r w:rsidRPr="00D06A99">
        <w:rPr>
          <w:rFonts w:ascii="Times New Roman" w:hAnsi="Times New Roman" w:cs="Times New Roman"/>
          <w:color w:val="000000" w:themeColor="text1"/>
          <w:sz w:val="24"/>
        </w:rPr>
        <w:t xml:space="preserve"> and grow the </w:t>
      </w:r>
      <w:r w:rsidR="006F62B8" w:rsidRPr="00D06A99">
        <w:rPr>
          <w:rFonts w:ascii="Times New Roman" w:hAnsi="Times New Roman" w:cs="Times New Roman"/>
          <w:color w:val="000000" w:themeColor="text1"/>
          <w:sz w:val="24"/>
        </w:rPr>
        <w:t xml:space="preserve">art </w:t>
      </w:r>
      <w:r w:rsidRPr="00D06A99">
        <w:rPr>
          <w:rFonts w:ascii="Times New Roman" w:hAnsi="Times New Roman" w:cs="Times New Roman"/>
          <w:color w:val="000000" w:themeColor="text1"/>
          <w:sz w:val="24"/>
        </w:rPr>
        <w:t>organization.</w:t>
      </w:r>
      <w:r w:rsidR="006F62B8" w:rsidRPr="00D06A99">
        <w:rPr>
          <w:rFonts w:ascii="Times New Roman" w:hAnsi="Times New Roman" w:cs="Times New Roman"/>
          <w:color w:val="000000" w:themeColor="text1"/>
          <w:sz w:val="24"/>
        </w:rPr>
        <w:t xml:space="preserve"> The best advantage of this way is achieving their mission </w:t>
      </w:r>
      <w:r w:rsidR="006D3F76" w:rsidRPr="00D06A99">
        <w:rPr>
          <w:rFonts w:ascii="Times New Roman" w:hAnsi="Times New Roman" w:cs="Times New Roman"/>
          <w:color w:val="000000" w:themeColor="text1"/>
          <w:sz w:val="24"/>
        </w:rPr>
        <w:t xml:space="preserve">that </w:t>
      </w:r>
      <w:r w:rsidR="006F62B8" w:rsidRPr="00D06A99">
        <w:rPr>
          <w:rFonts w:ascii="Times New Roman" w:hAnsi="Times New Roman" w:cs="Times New Roman"/>
          <w:color w:val="000000" w:themeColor="text1"/>
          <w:sz w:val="24"/>
        </w:rPr>
        <w:t>to expand their wider audience and create a better arts environment.</w:t>
      </w:r>
      <w:r w:rsidR="006D3F76" w:rsidRPr="00D06A99">
        <w:rPr>
          <w:rFonts w:ascii="Times New Roman" w:hAnsi="Times New Roman" w:cs="Times New Roman"/>
          <w:color w:val="000000" w:themeColor="text1"/>
          <w:sz w:val="24"/>
        </w:rPr>
        <w:t xml:space="preserve"> For example, from 300 students in the previous five summer courses to over 3,800 students each year.</w:t>
      </w:r>
      <w:r w:rsidR="006D3F76" w:rsidRPr="00D06A99">
        <w:rPr>
          <w:rStyle w:val="a6"/>
          <w:rFonts w:ascii="Times New Roman" w:hAnsi="Times New Roman" w:cs="Times New Roman"/>
          <w:color w:val="000000" w:themeColor="text1"/>
          <w:sz w:val="24"/>
        </w:rPr>
        <w:footnoteReference w:id="23"/>
      </w:r>
      <w:r w:rsidR="007C66B5" w:rsidRPr="00D06A99">
        <w:rPr>
          <w:rFonts w:ascii="Times New Roman" w:hAnsi="Times New Roman" w:cs="Times New Roman"/>
          <w:color w:val="000000" w:themeColor="text1"/>
          <w:sz w:val="24"/>
        </w:rPr>
        <w:t xml:space="preserve"> Another advantage is making deep connection with George Mason University. </w:t>
      </w:r>
      <w:r w:rsidR="00B40301" w:rsidRPr="00D06A99">
        <w:rPr>
          <w:rFonts w:ascii="Times New Roman" w:hAnsi="Times New Roman" w:cs="Times New Roman"/>
          <w:color w:val="000000" w:themeColor="text1"/>
          <w:sz w:val="24"/>
        </w:rPr>
        <w:t xml:space="preserve">Mason Community Arts Academy </w:t>
      </w:r>
      <w:r w:rsidR="00253644" w:rsidRPr="00D06A99">
        <w:rPr>
          <w:rFonts w:ascii="Times New Roman" w:hAnsi="Times New Roman" w:cs="Times New Roman"/>
          <w:color w:val="000000" w:themeColor="text1"/>
          <w:sz w:val="24"/>
        </w:rPr>
        <w:t xml:space="preserve">hired a professional design company spend </w:t>
      </w:r>
      <w:r w:rsidR="006E6726" w:rsidRPr="00D06A99">
        <w:rPr>
          <w:rFonts w:ascii="Times New Roman" w:hAnsi="Times New Roman" w:cs="Times New Roman"/>
          <w:color w:val="000000" w:themeColor="text1"/>
          <w:sz w:val="24"/>
        </w:rPr>
        <w:t xml:space="preserve">1 </w:t>
      </w:r>
      <w:r w:rsidR="00253644" w:rsidRPr="00D06A99">
        <w:rPr>
          <w:rFonts w:ascii="Times New Roman" w:hAnsi="Times New Roman" w:cs="Times New Roman"/>
          <w:color w:val="000000" w:themeColor="text1"/>
          <w:sz w:val="24"/>
        </w:rPr>
        <w:t>year to rebuild brand image and the logo color into Mason's green.</w:t>
      </w:r>
      <w:r w:rsidR="006E6726" w:rsidRPr="00D06A99">
        <w:rPr>
          <w:rStyle w:val="a6"/>
          <w:rFonts w:ascii="Times New Roman" w:hAnsi="Times New Roman" w:cs="Times New Roman"/>
          <w:color w:val="000000" w:themeColor="text1"/>
          <w:sz w:val="24"/>
        </w:rPr>
        <w:footnoteReference w:id="24"/>
      </w:r>
      <w:r w:rsidR="00253644" w:rsidRPr="00D06A99">
        <w:rPr>
          <w:rFonts w:ascii="Times New Roman" w:hAnsi="Times New Roman" w:cs="Times New Roman"/>
          <w:color w:val="000000" w:themeColor="text1"/>
          <w:sz w:val="24"/>
        </w:rPr>
        <w:t xml:space="preserve"> This has prompted more Mason students who loves arts to participate in the arts organization. Also, the art organization set up the Attic project in 2008, with the help of Mason music professor William Reeder and</w:t>
      </w:r>
      <w:r w:rsidR="00253644" w:rsidRPr="00D06A99">
        <w:rPr>
          <w:rFonts w:ascii="Times New Roman" w:hAnsi="Times New Roman" w:cs="Times New Roman"/>
        </w:rPr>
        <w:t xml:space="preserve"> </w:t>
      </w:r>
      <w:r w:rsidR="00253644" w:rsidRPr="00D06A99">
        <w:rPr>
          <w:rFonts w:ascii="Times New Roman" w:hAnsi="Times New Roman" w:cs="Times New Roman"/>
          <w:color w:val="000000" w:themeColor="text1"/>
          <w:sz w:val="24"/>
        </w:rPr>
        <w:t>instruments donated by the community</w:t>
      </w:r>
      <w:r w:rsidR="00253644" w:rsidRPr="00D06A99">
        <w:rPr>
          <w:rFonts w:ascii="Times New Roman" w:hAnsi="Times New Roman" w:cs="Times New Roman"/>
          <w:color w:val="000000" w:themeColor="text1"/>
          <w:sz w:val="24"/>
        </w:rPr>
        <w:t>，</w:t>
      </w:r>
      <w:r w:rsidR="00253644" w:rsidRPr="00D06A99">
        <w:rPr>
          <w:rFonts w:ascii="Times New Roman" w:hAnsi="Times New Roman" w:cs="Times New Roman"/>
          <w:color w:val="000000" w:themeColor="text1"/>
          <w:sz w:val="24"/>
        </w:rPr>
        <w:t xml:space="preserve"> such as cello and violin.</w:t>
      </w:r>
      <w:r w:rsidR="002A1C2F" w:rsidRPr="00D06A99">
        <w:rPr>
          <w:rStyle w:val="a6"/>
          <w:rFonts w:ascii="Times New Roman" w:hAnsi="Times New Roman" w:cs="Times New Roman"/>
          <w:color w:val="000000" w:themeColor="text1"/>
          <w:sz w:val="24"/>
        </w:rPr>
        <w:footnoteReference w:id="25"/>
      </w:r>
      <w:r w:rsidR="00253644" w:rsidRPr="00D06A99">
        <w:rPr>
          <w:rFonts w:ascii="Times New Roman" w:hAnsi="Times New Roman" w:cs="Times New Roman"/>
          <w:color w:val="000000" w:themeColor="text1"/>
          <w:sz w:val="24"/>
        </w:rPr>
        <w:t xml:space="preserve"> </w:t>
      </w:r>
      <w:r w:rsidR="00112D4C" w:rsidRPr="00D06A99">
        <w:rPr>
          <w:rFonts w:ascii="Times New Roman" w:hAnsi="Times New Roman" w:cs="Times New Roman"/>
          <w:color w:val="000000" w:themeColor="text1"/>
          <w:sz w:val="24"/>
        </w:rPr>
        <w:t>It shows that Mason Community Arts Academy has a good relationship and support from George Mason Univers</w:t>
      </w:r>
      <w:r w:rsidR="00951F27" w:rsidRPr="00D06A99">
        <w:rPr>
          <w:rFonts w:ascii="Times New Roman" w:hAnsi="Times New Roman" w:cs="Times New Roman"/>
          <w:color w:val="000000" w:themeColor="text1"/>
          <w:sz w:val="24"/>
        </w:rPr>
        <w:t>i</w:t>
      </w:r>
      <w:r w:rsidR="00112D4C" w:rsidRPr="00D06A99">
        <w:rPr>
          <w:rFonts w:ascii="Times New Roman" w:hAnsi="Times New Roman" w:cs="Times New Roman"/>
          <w:color w:val="000000" w:themeColor="text1"/>
          <w:sz w:val="24"/>
        </w:rPr>
        <w:t xml:space="preserve">ty. </w:t>
      </w:r>
      <w:r w:rsidR="00D33C15" w:rsidRPr="00D06A99">
        <w:rPr>
          <w:rFonts w:ascii="Times New Roman" w:hAnsi="Times New Roman" w:cs="Times New Roman"/>
          <w:color w:val="000000" w:themeColor="text1"/>
          <w:sz w:val="24"/>
        </w:rPr>
        <w:t>Through a series of music activities and an expanded arts curriculum, they also provide Mason students with valuable opportunities to learn and teach</w:t>
      </w:r>
      <w:r w:rsidR="00D33C15" w:rsidRPr="00D06A99">
        <w:rPr>
          <w:rFonts w:ascii="Times New Roman" w:hAnsi="Times New Roman" w:cs="Times New Roman"/>
          <w:color w:val="000000" w:themeColor="text1"/>
          <w:sz w:val="24"/>
        </w:rPr>
        <w:t>.</w:t>
      </w:r>
      <w:r w:rsidR="0042710F" w:rsidRPr="00D06A99">
        <w:rPr>
          <w:rStyle w:val="a6"/>
          <w:rFonts w:ascii="Times New Roman" w:hAnsi="Times New Roman" w:cs="Times New Roman"/>
          <w:color w:val="000000" w:themeColor="text1"/>
          <w:sz w:val="24"/>
        </w:rPr>
        <w:footnoteReference w:id="26"/>
      </w:r>
      <w:r w:rsidR="00E609B0" w:rsidRPr="00D06A99">
        <w:rPr>
          <w:rFonts w:ascii="Times New Roman" w:hAnsi="Times New Roman" w:cs="Times New Roman"/>
          <w:color w:val="000000" w:themeColor="text1"/>
          <w:sz w:val="24"/>
        </w:rPr>
        <w:t xml:space="preserve"> </w:t>
      </w:r>
      <w:r w:rsidR="00E609B0" w:rsidRPr="00D06A99">
        <w:rPr>
          <w:rFonts w:ascii="Times New Roman" w:hAnsi="Times New Roman" w:cs="Times New Roman"/>
          <w:color w:val="000000" w:themeColor="text1"/>
          <w:sz w:val="24"/>
        </w:rPr>
        <w:t>When the Mason Community Arts Academy is supported by Mason, it can provide sufficient financial support to Mason's students, teachers and professional artists.</w:t>
      </w:r>
      <w:r w:rsidR="0073732C" w:rsidRPr="00D06A99">
        <w:rPr>
          <w:rStyle w:val="a6"/>
          <w:rFonts w:ascii="Times New Roman" w:hAnsi="Times New Roman" w:cs="Times New Roman"/>
          <w:color w:val="000000" w:themeColor="text1"/>
          <w:sz w:val="24"/>
        </w:rPr>
        <w:footnoteReference w:id="27"/>
      </w:r>
      <w:r w:rsidR="000C77DD" w:rsidRPr="00D06A99">
        <w:rPr>
          <w:rFonts w:ascii="Times New Roman" w:hAnsi="Times New Roman" w:cs="Times New Roman"/>
          <w:color w:val="000000" w:themeColor="text1"/>
          <w:sz w:val="24"/>
        </w:rPr>
        <w:t xml:space="preserve"> </w:t>
      </w:r>
      <w:r w:rsidR="000C77DD" w:rsidRPr="00D06A99">
        <w:rPr>
          <w:rFonts w:ascii="Times New Roman" w:hAnsi="Times New Roman" w:cs="Times New Roman"/>
          <w:color w:val="000000" w:themeColor="text1"/>
          <w:sz w:val="24"/>
        </w:rPr>
        <w:t xml:space="preserve">The good development of an organization is not without </w:t>
      </w:r>
      <w:r w:rsidR="000C77DD" w:rsidRPr="00D06A99">
        <w:rPr>
          <w:rFonts w:ascii="Times New Roman" w:hAnsi="Times New Roman" w:cs="Times New Roman"/>
          <w:color w:val="000000" w:themeColor="text1"/>
          <w:sz w:val="24"/>
        </w:rPr>
        <w:lastRenderedPageBreak/>
        <w:t>its shortcomings.</w:t>
      </w:r>
      <w:r w:rsidR="000C77DD" w:rsidRPr="00D06A99">
        <w:rPr>
          <w:rFonts w:ascii="Times New Roman" w:hAnsi="Times New Roman" w:cs="Times New Roman"/>
          <w:color w:val="000000" w:themeColor="text1"/>
          <w:sz w:val="24"/>
        </w:rPr>
        <w:t xml:space="preserve"> </w:t>
      </w:r>
      <w:r w:rsidR="002D09A6" w:rsidRPr="00D06A99">
        <w:rPr>
          <w:rFonts w:ascii="Times New Roman" w:hAnsi="Times New Roman" w:cs="Times New Roman"/>
          <w:color w:val="000000" w:themeColor="text1"/>
          <w:sz w:val="24"/>
        </w:rPr>
        <w:t>Art organizations generally relate to hitting a wall</w:t>
      </w:r>
      <w:r w:rsidR="002D09A6" w:rsidRPr="00D06A99">
        <w:rPr>
          <w:rFonts w:ascii="Times New Roman" w:hAnsi="Times New Roman" w:cs="Times New Roman"/>
          <w:color w:val="000000" w:themeColor="text1"/>
          <w:sz w:val="24"/>
        </w:rPr>
        <w:t xml:space="preserve">, </w:t>
      </w:r>
      <w:r w:rsidR="00CD2C2B" w:rsidRPr="00D06A99">
        <w:rPr>
          <w:rFonts w:ascii="Times New Roman" w:hAnsi="Times New Roman" w:cs="Times New Roman"/>
          <w:color w:val="000000" w:themeColor="text1"/>
          <w:sz w:val="24"/>
        </w:rPr>
        <w:t>e</w:t>
      </w:r>
      <w:r w:rsidR="00CD2C2B" w:rsidRPr="00D06A99">
        <w:rPr>
          <w:rFonts w:ascii="Times New Roman" w:hAnsi="Times New Roman" w:cs="Times New Roman"/>
          <w:color w:val="000000" w:themeColor="text1"/>
          <w:sz w:val="24"/>
        </w:rPr>
        <w:t>x</w:t>
      </w:r>
      <w:r w:rsidR="00CD2C2B" w:rsidRPr="00D06A99">
        <w:rPr>
          <w:rFonts w:ascii="Times New Roman" w:hAnsi="Times New Roman" w:cs="Times New Roman"/>
          <w:color w:val="000000" w:themeColor="text1"/>
          <w:sz w:val="24"/>
        </w:rPr>
        <w:t>e</w:t>
      </w:r>
      <w:r w:rsidR="00CD2C2B" w:rsidRPr="00D06A99">
        <w:rPr>
          <w:rFonts w:ascii="Times New Roman" w:hAnsi="Times New Roman" w:cs="Times New Roman"/>
          <w:color w:val="000000" w:themeColor="text1"/>
          <w:sz w:val="24"/>
        </w:rPr>
        <w:t>cutive</w:t>
      </w:r>
      <w:r w:rsidR="00CD2C2B" w:rsidRPr="00D06A99">
        <w:rPr>
          <w:rFonts w:ascii="Times New Roman" w:hAnsi="Times New Roman" w:cs="Times New Roman"/>
          <w:color w:val="000000" w:themeColor="text1"/>
          <w:sz w:val="24"/>
        </w:rPr>
        <w:t xml:space="preserve"> director</w:t>
      </w:r>
      <w:r w:rsidR="00CD2C2B" w:rsidRPr="00D06A99">
        <w:rPr>
          <w:rFonts w:ascii="Times New Roman" w:hAnsi="Times New Roman" w:cs="Times New Roman"/>
          <w:color w:val="000000" w:themeColor="text1"/>
          <w:sz w:val="24"/>
        </w:rPr>
        <w:t xml:space="preserve"> Libby Curtis said that finding sources to engaging participation is hard.</w:t>
      </w:r>
      <w:r w:rsidR="00CD2C2B" w:rsidRPr="00D06A99">
        <w:rPr>
          <w:rStyle w:val="a6"/>
          <w:rFonts w:ascii="Times New Roman" w:hAnsi="Times New Roman" w:cs="Times New Roman"/>
          <w:color w:val="000000" w:themeColor="text1"/>
          <w:sz w:val="24"/>
        </w:rPr>
        <w:footnoteReference w:id="28"/>
      </w:r>
      <w:r w:rsidR="00CD2C2B" w:rsidRPr="00D06A99">
        <w:rPr>
          <w:rFonts w:ascii="Times New Roman" w:hAnsi="Times New Roman" w:cs="Times New Roman"/>
          <w:color w:val="000000" w:themeColor="text1"/>
          <w:sz w:val="24"/>
        </w:rPr>
        <w:t xml:space="preserve"> The organization's development is increasingly strong, but the region is limited to Fairfax, and the target group is still limited.</w:t>
      </w:r>
      <w:r w:rsidR="006C13F0" w:rsidRPr="00D06A99">
        <w:rPr>
          <w:rFonts w:ascii="Times New Roman" w:hAnsi="Times New Roman" w:cs="Times New Roman"/>
          <w:color w:val="000000" w:themeColor="text1"/>
          <w:sz w:val="24"/>
        </w:rPr>
        <w:t xml:space="preserve"> </w:t>
      </w:r>
      <w:r w:rsidR="006C13F0" w:rsidRPr="00D06A99">
        <w:rPr>
          <w:rFonts w:ascii="Times New Roman" w:hAnsi="Times New Roman" w:cs="Times New Roman"/>
          <w:color w:val="000000" w:themeColor="text1"/>
          <w:sz w:val="24"/>
        </w:rPr>
        <w:t>Currently, the financial support of art organizations is limited to George mason university,</w:t>
      </w:r>
      <w:r w:rsidR="006C13F0" w:rsidRPr="00D06A99">
        <w:rPr>
          <w:rFonts w:ascii="Times New Roman" w:hAnsi="Times New Roman" w:cs="Times New Roman"/>
          <w:color w:val="000000" w:themeColor="text1"/>
          <w:sz w:val="24"/>
        </w:rPr>
        <w:t xml:space="preserve"> </w:t>
      </w:r>
      <w:r w:rsidR="006C13F0" w:rsidRPr="00D06A99">
        <w:rPr>
          <w:rFonts w:ascii="Times New Roman" w:hAnsi="Times New Roman" w:cs="Times New Roman"/>
          <w:color w:val="000000" w:themeColor="text1"/>
          <w:sz w:val="24"/>
        </w:rPr>
        <w:t>but it is difficult to have enough funds to support their organization operation.</w:t>
      </w:r>
      <w:r w:rsidR="006C13F0" w:rsidRPr="00D06A99">
        <w:rPr>
          <w:rFonts w:ascii="Times New Roman" w:hAnsi="Times New Roman" w:cs="Times New Roman"/>
          <w:color w:val="000000" w:themeColor="text1"/>
          <w:sz w:val="24"/>
        </w:rPr>
        <w:t xml:space="preserve"> </w:t>
      </w:r>
      <w:r w:rsidR="005930F1" w:rsidRPr="00D06A99">
        <w:rPr>
          <w:rFonts w:ascii="Times New Roman" w:hAnsi="Times New Roman" w:cs="Times New Roman"/>
          <w:color w:val="000000" w:themeColor="text1"/>
          <w:sz w:val="24"/>
        </w:rPr>
        <w:t xml:space="preserve">For example, as more and more courses are offered, they do not have enough space to open classes, and George mason does not plan to build a building for </w:t>
      </w:r>
      <w:r w:rsidR="00A20025" w:rsidRPr="00D06A99">
        <w:rPr>
          <w:rFonts w:ascii="Times New Roman" w:hAnsi="Times New Roman" w:cs="Times New Roman"/>
          <w:color w:val="000000" w:themeColor="text1"/>
          <w:sz w:val="24"/>
        </w:rPr>
        <w:t>Mason Community Arts Academy</w:t>
      </w:r>
      <w:r w:rsidR="005930F1" w:rsidRPr="00D06A99">
        <w:rPr>
          <w:rFonts w:ascii="Times New Roman" w:hAnsi="Times New Roman" w:cs="Times New Roman"/>
          <w:color w:val="000000" w:themeColor="text1"/>
          <w:sz w:val="24"/>
        </w:rPr>
        <w:t>.</w:t>
      </w:r>
      <w:r w:rsidR="00943E88" w:rsidRPr="00D06A99">
        <w:rPr>
          <w:rStyle w:val="a6"/>
          <w:rFonts w:ascii="Times New Roman" w:hAnsi="Times New Roman" w:cs="Times New Roman"/>
          <w:color w:val="000000" w:themeColor="text1"/>
          <w:sz w:val="24"/>
        </w:rPr>
        <w:footnoteReference w:id="29"/>
      </w:r>
    </w:p>
    <w:p w:rsidR="00C32213" w:rsidRPr="00D06A99" w:rsidRDefault="006B3891" w:rsidP="006B3891">
      <w:pPr>
        <w:spacing w:line="480" w:lineRule="auto"/>
        <w:rPr>
          <w:rFonts w:ascii="Times New Roman" w:hAnsi="Times New Roman" w:cs="Times New Roman"/>
          <w:b/>
          <w:color w:val="000000" w:themeColor="text1"/>
          <w:sz w:val="24"/>
        </w:rPr>
      </w:pPr>
      <w:r w:rsidRPr="00D06A99">
        <w:rPr>
          <w:rFonts w:ascii="Times New Roman" w:hAnsi="Times New Roman" w:cs="Times New Roman"/>
          <w:b/>
          <w:color w:val="000000" w:themeColor="text1"/>
          <w:sz w:val="24"/>
        </w:rPr>
        <w:t xml:space="preserve">Conclusion and </w:t>
      </w:r>
      <w:r w:rsidRPr="00D06A99">
        <w:rPr>
          <w:rFonts w:ascii="Times New Roman" w:hAnsi="Times New Roman" w:cs="Times New Roman"/>
          <w:b/>
          <w:color w:val="000000" w:themeColor="text1"/>
          <w:sz w:val="24"/>
        </w:rPr>
        <w:t>I</w:t>
      </w:r>
      <w:r w:rsidR="00C32213" w:rsidRPr="00D06A99">
        <w:rPr>
          <w:rFonts w:ascii="Times New Roman" w:hAnsi="Times New Roman" w:cs="Times New Roman"/>
          <w:b/>
          <w:color w:val="000000" w:themeColor="text1"/>
          <w:sz w:val="24"/>
        </w:rPr>
        <w:t>mplications</w:t>
      </w:r>
    </w:p>
    <w:p w:rsidR="008B36FC" w:rsidRPr="00D06A99" w:rsidRDefault="00380769" w:rsidP="00727207">
      <w:pPr>
        <w:spacing w:line="480" w:lineRule="auto"/>
        <w:ind w:firstLine="420"/>
        <w:rPr>
          <w:rFonts w:ascii="Times New Roman" w:hAnsi="Times New Roman" w:cs="Times New Roman"/>
          <w:color w:val="000000" w:themeColor="text1"/>
          <w:sz w:val="24"/>
        </w:rPr>
      </w:pPr>
      <w:r w:rsidRPr="00D06A99">
        <w:rPr>
          <w:rFonts w:ascii="Times New Roman" w:hAnsi="Times New Roman" w:cs="Times New Roman"/>
          <w:color w:val="000000" w:themeColor="text1"/>
          <w:sz w:val="24"/>
        </w:rPr>
        <w:t>From</w:t>
      </w:r>
      <w:r w:rsidR="00364362"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200</w:t>
      </w:r>
      <w:r w:rsidR="00204FA5" w:rsidRPr="00D06A99">
        <w:rPr>
          <w:rFonts w:ascii="Times New Roman" w:hAnsi="Times New Roman" w:cs="Times New Roman"/>
          <w:color w:val="000000" w:themeColor="text1"/>
          <w:sz w:val="24"/>
        </w:rPr>
        <w:t>3</w:t>
      </w:r>
      <w:r w:rsidRPr="00D06A99">
        <w:rPr>
          <w:rFonts w:ascii="Times New Roman" w:hAnsi="Times New Roman" w:cs="Times New Roman"/>
          <w:color w:val="000000" w:themeColor="text1"/>
          <w:sz w:val="24"/>
        </w:rPr>
        <w:t xml:space="preserve"> to 2018, art organizations developed over decades</w:t>
      </w:r>
      <w:r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Mason Community Arts Academy has taken a variety of effective ways to make them fast growth</w:t>
      </w:r>
      <w:r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 xml:space="preserve">in the </w:t>
      </w:r>
      <w:r w:rsidRPr="00D06A99">
        <w:rPr>
          <w:rFonts w:ascii="Times New Roman" w:hAnsi="Times New Roman" w:cs="Times New Roman"/>
          <w:color w:val="000000" w:themeColor="text1"/>
          <w:sz w:val="24"/>
        </w:rPr>
        <w:t>A</w:t>
      </w:r>
      <w:r w:rsidRPr="00D06A99">
        <w:rPr>
          <w:rFonts w:ascii="Times New Roman" w:hAnsi="Times New Roman" w:cs="Times New Roman"/>
          <w:color w:val="000000" w:themeColor="text1"/>
          <w:sz w:val="24"/>
        </w:rPr>
        <w:t>rts</w:t>
      </w:r>
      <w:r w:rsidR="00B24D9E" w:rsidRPr="00D06A99">
        <w:rPr>
          <w:rFonts w:ascii="Times New Roman" w:hAnsi="Times New Roman" w:cs="Times New Roman"/>
          <w:color w:val="000000" w:themeColor="text1"/>
          <w:sz w:val="24"/>
        </w:rPr>
        <w:t xml:space="preserve">, </w:t>
      </w:r>
      <w:r w:rsidRPr="00D06A99">
        <w:rPr>
          <w:rFonts w:ascii="Times New Roman" w:hAnsi="Times New Roman" w:cs="Times New Roman"/>
          <w:color w:val="000000" w:themeColor="text1"/>
          <w:sz w:val="24"/>
        </w:rPr>
        <w:t>nurturing a better art environment</w:t>
      </w:r>
      <w:r w:rsidR="00B24D9E" w:rsidRPr="00D06A99">
        <w:rPr>
          <w:rFonts w:ascii="Times New Roman" w:hAnsi="Times New Roman" w:cs="Times New Roman"/>
          <w:color w:val="000000" w:themeColor="text1"/>
          <w:sz w:val="24"/>
        </w:rPr>
        <w:t xml:space="preserve">, and expand </w:t>
      </w:r>
      <w:r w:rsidR="00634C4A" w:rsidRPr="00D06A99">
        <w:rPr>
          <w:rFonts w:ascii="Times New Roman" w:hAnsi="Times New Roman" w:cs="Times New Roman"/>
          <w:color w:val="000000" w:themeColor="text1"/>
          <w:sz w:val="24"/>
        </w:rPr>
        <w:t xml:space="preserve">a </w:t>
      </w:r>
      <w:r w:rsidR="00B24D9E" w:rsidRPr="00D06A99">
        <w:rPr>
          <w:rFonts w:ascii="Times New Roman" w:hAnsi="Times New Roman" w:cs="Times New Roman"/>
          <w:color w:val="000000" w:themeColor="text1"/>
          <w:sz w:val="24"/>
        </w:rPr>
        <w:t>wider population</w:t>
      </w:r>
      <w:r w:rsidRPr="00D06A99">
        <w:rPr>
          <w:rFonts w:ascii="Times New Roman" w:hAnsi="Times New Roman" w:cs="Times New Roman"/>
          <w:color w:val="000000" w:themeColor="text1"/>
          <w:sz w:val="24"/>
        </w:rPr>
        <w:t>.</w:t>
      </w:r>
      <w:r w:rsidRPr="00D06A99">
        <w:rPr>
          <w:rFonts w:ascii="Times New Roman" w:hAnsi="Times New Roman" w:cs="Times New Roman"/>
          <w:color w:val="000000" w:themeColor="text1"/>
          <w:sz w:val="24"/>
        </w:rPr>
        <w:t xml:space="preserve"> T</w:t>
      </w:r>
      <w:r w:rsidRPr="00D06A99">
        <w:rPr>
          <w:rFonts w:ascii="Times New Roman" w:hAnsi="Times New Roman" w:cs="Times New Roman"/>
          <w:color w:val="000000" w:themeColor="text1"/>
          <w:sz w:val="24"/>
        </w:rPr>
        <w:t>hey still perform the mission and vision of the art organization and make unremitting efforts to make the art organization progress in the face of challenges and problems.</w:t>
      </w:r>
      <w:r w:rsidR="00963690" w:rsidRPr="00D06A99">
        <w:rPr>
          <w:rFonts w:ascii="Times New Roman" w:hAnsi="Times New Roman" w:cs="Times New Roman"/>
          <w:color w:val="000000" w:themeColor="text1"/>
          <w:sz w:val="24"/>
        </w:rPr>
        <w:t xml:space="preserve"> </w:t>
      </w:r>
      <w:r w:rsidR="00941E26" w:rsidRPr="00D06A99">
        <w:rPr>
          <w:rFonts w:ascii="Times New Roman" w:hAnsi="Times New Roman" w:cs="Times New Roman"/>
          <w:color w:val="000000" w:themeColor="text1"/>
          <w:sz w:val="24"/>
        </w:rPr>
        <w:t xml:space="preserve">The organization's progressive performance enables it to create deeper relationship with Mason and gain a wider audience who are </w:t>
      </w:r>
      <w:r w:rsidR="00941E26" w:rsidRPr="00D06A99">
        <w:rPr>
          <w:rFonts w:ascii="Times New Roman" w:hAnsi="Times New Roman" w:cs="Times New Roman"/>
          <w:color w:val="000000" w:themeColor="text1"/>
          <w:sz w:val="24"/>
        </w:rPr>
        <w:t>interested</w:t>
      </w:r>
      <w:r w:rsidR="00941E26" w:rsidRPr="00D06A99">
        <w:rPr>
          <w:rFonts w:ascii="Times New Roman" w:hAnsi="Times New Roman" w:cs="Times New Roman"/>
          <w:color w:val="000000" w:themeColor="text1"/>
          <w:sz w:val="24"/>
        </w:rPr>
        <w:t xml:space="preserve"> in arts</w:t>
      </w:r>
      <w:r w:rsidR="00941E26" w:rsidRPr="00D06A99">
        <w:rPr>
          <w:rFonts w:ascii="Times New Roman" w:hAnsi="Times New Roman" w:cs="Times New Roman"/>
          <w:color w:val="000000" w:themeColor="text1"/>
          <w:sz w:val="24"/>
        </w:rPr>
        <w:t xml:space="preserve">. </w:t>
      </w:r>
      <w:r w:rsidR="00AF7F15" w:rsidRPr="00D06A99">
        <w:rPr>
          <w:rFonts w:ascii="Times New Roman" w:hAnsi="Times New Roman" w:cs="Times New Roman"/>
          <w:color w:val="000000" w:themeColor="text1"/>
          <w:sz w:val="24"/>
        </w:rPr>
        <w:t>Although the biggest challenge to Mason Community Arts Academy to reach broader audience in 20</w:t>
      </w:r>
      <w:r w:rsidR="00963690" w:rsidRPr="00D06A99">
        <w:rPr>
          <w:rFonts w:ascii="Times New Roman" w:hAnsi="Times New Roman" w:cs="Times New Roman"/>
          <w:color w:val="000000" w:themeColor="text1"/>
          <w:sz w:val="24"/>
        </w:rPr>
        <w:t>17</w:t>
      </w:r>
      <w:r w:rsidR="00AF7F15" w:rsidRPr="00D06A99">
        <w:rPr>
          <w:rFonts w:ascii="Times New Roman" w:hAnsi="Times New Roman" w:cs="Times New Roman"/>
          <w:color w:val="000000" w:themeColor="text1"/>
          <w:sz w:val="24"/>
        </w:rPr>
        <w:t>,</w:t>
      </w:r>
      <w:r w:rsidR="00AF7F15" w:rsidRPr="00D06A99">
        <w:rPr>
          <w:rFonts w:ascii="Times New Roman" w:hAnsi="Times New Roman" w:cs="Times New Roman"/>
          <w:color w:val="000000" w:themeColor="text1"/>
          <w:sz w:val="24"/>
        </w:rPr>
        <w:t xml:space="preserve"> </w:t>
      </w:r>
      <w:r w:rsidR="00AF7F15" w:rsidRPr="00D06A99">
        <w:rPr>
          <w:rFonts w:ascii="Times New Roman" w:hAnsi="Times New Roman" w:cs="Times New Roman"/>
          <w:color w:val="000000" w:themeColor="text1"/>
          <w:sz w:val="24"/>
        </w:rPr>
        <w:t>as they develop through ways</w:t>
      </w:r>
      <w:r w:rsidR="00AF7F15" w:rsidRPr="00D06A99">
        <w:rPr>
          <w:rFonts w:ascii="Times New Roman" w:hAnsi="Times New Roman" w:cs="Times New Roman"/>
          <w:color w:val="000000" w:themeColor="text1"/>
          <w:sz w:val="24"/>
        </w:rPr>
        <w:t xml:space="preserve"> such as </w:t>
      </w:r>
      <w:r w:rsidR="00AF7F15" w:rsidRPr="00D06A99">
        <w:rPr>
          <w:rFonts w:ascii="Times New Roman" w:hAnsi="Times New Roman" w:cs="Times New Roman"/>
          <w:color w:val="000000" w:themeColor="text1"/>
          <w:sz w:val="24"/>
        </w:rPr>
        <w:t>they took 3-4 years to re-examine the mission of the art organization itself and the target of their key services</w:t>
      </w:r>
      <w:r w:rsidR="00991E84" w:rsidRPr="00D06A99">
        <w:rPr>
          <w:rFonts w:ascii="Times New Roman" w:hAnsi="Times New Roman" w:cs="Times New Roman"/>
          <w:color w:val="000000" w:themeColor="text1"/>
          <w:sz w:val="24"/>
        </w:rPr>
        <w:t xml:space="preserve">, </w:t>
      </w:r>
      <w:r w:rsidR="00991E84" w:rsidRPr="00D06A99">
        <w:rPr>
          <w:rFonts w:ascii="Times New Roman" w:hAnsi="Times New Roman" w:cs="Times New Roman"/>
          <w:color w:val="000000" w:themeColor="text1"/>
          <w:sz w:val="24"/>
        </w:rPr>
        <w:t xml:space="preserve">used one year to rebuild the brand image by professional </w:t>
      </w:r>
      <w:r w:rsidR="00991E84" w:rsidRPr="00D06A99">
        <w:rPr>
          <w:rFonts w:ascii="Times New Roman" w:hAnsi="Times New Roman" w:cs="Times New Roman"/>
          <w:color w:val="000000" w:themeColor="text1"/>
          <w:sz w:val="24"/>
        </w:rPr>
        <w:lastRenderedPageBreak/>
        <w:t xml:space="preserve">design </w:t>
      </w:r>
      <w:r w:rsidR="00991E84" w:rsidRPr="00D06A99">
        <w:rPr>
          <w:rFonts w:ascii="Times New Roman" w:hAnsi="Times New Roman" w:cs="Times New Roman"/>
          <w:color w:val="000000" w:themeColor="text1"/>
          <w:sz w:val="24"/>
        </w:rPr>
        <w:t xml:space="preserve">company, </w:t>
      </w:r>
      <w:r w:rsidR="0037086E" w:rsidRPr="00D06A99">
        <w:rPr>
          <w:rFonts w:ascii="Times New Roman" w:hAnsi="Times New Roman" w:cs="Times New Roman"/>
          <w:color w:val="000000" w:themeColor="text1"/>
          <w:sz w:val="24"/>
        </w:rPr>
        <w:t>e</w:t>
      </w:r>
      <w:r w:rsidR="0037086E" w:rsidRPr="00D06A99">
        <w:rPr>
          <w:rFonts w:ascii="Times New Roman" w:hAnsi="Times New Roman" w:cs="Times New Roman"/>
          <w:color w:val="000000" w:themeColor="text1"/>
          <w:sz w:val="24"/>
        </w:rPr>
        <w:t>stablish</w:t>
      </w:r>
      <w:r w:rsidR="0037086E" w:rsidRPr="00D06A99">
        <w:rPr>
          <w:rFonts w:ascii="Times New Roman" w:hAnsi="Times New Roman" w:cs="Times New Roman"/>
          <w:color w:val="000000" w:themeColor="text1"/>
          <w:sz w:val="24"/>
        </w:rPr>
        <w:t>ed</w:t>
      </w:r>
      <w:r w:rsidR="0037086E" w:rsidRPr="00D06A99">
        <w:rPr>
          <w:rFonts w:ascii="Times New Roman" w:hAnsi="Times New Roman" w:cs="Times New Roman"/>
          <w:color w:val="000000" w:themeColor="text1"/>
          <w:sz w:val="24"/>
        </w:rPr>
        <w:t xml:space="preserve"> deep</w:t>
      </w:r>
      <w:r w:rsidR="0037086E" w:rsidRPr="00D06A99">
        <w:rPr>
          <w:rFonts w:ascii="Times New Roman" w:hAnsi="Times New Roman" w:cs="Times New Roman"/>
          <w:color w:val="000000" w:themeColor="text1"/>
          <w:sz w:val="24"/>
        </w:rPr>
        <w:t>en</w:t>
      </w:r>
      <w:r w:rsidR="0037086E" w:rsidRPr="00D06A99">
        <w:rPr>
          <w:rFonts w:ascii="Times New Roman" w:hAnsi="Times New Roman" w:cs="Times New Roman"/>
          <w:color w:val="000000" w:themeColor="text1"/>
          <w:sz w:val="24"/>
        </w:rPr>
        <w:t xml:space="preserve"> connection with</w:t>
      </w:r>
      <w:r w:rsidR="0037086E" w:rsidRPr="00D06A99">
        <w:rPr>
          <w:rFonts w:ascii="Times New Roman" w:hAnsi="Times New Roman" w:cs="Times New Roman"/>
          <w:color w:val="000000" w:themeColor="text1"/>
          <w:sz w:val="24"/>
        </w:rPr>
        <w:t xml:space="preserve"> George Mason University and </w:t>
      </w:r>
      <w:r w:rsidR="007A6D26" w:rsidRPr="00D06A99">
        <w:rPr>
          <w:rFonts w:ascii="Times New Roman" w:hAnsi="Times New Roman" w:cs="Times New Roman"/>
          <w:color w:val="000000" w:themeColor="text1"/>
          <w:sz w:val="24"/>
        </w:rPr>
        <w:t>provided the best art education to local communities in Fairfax, and received musical instrument donations from the community.</w:t>
      </w:r>
      <w:r w:rsidR="00364362" w:rsidRPr="00D06A99">
        <w:rPr>
          <w:rStyle w:val="a6"/>
          <w:rFonts w:ascii="Times New Roman" w:hAnsi="Times New Roman" w:cs="Times New Roman"/>
          <w:color w:val="000000" w:themeColor="text1"/>
          <w:sz w:val="24"/>
        </w:rPr>
        <w:footnoteReference w:id="30"/>
      </w:r>
      <w:r w:rsidR="007A6D26" w:rsidRPr="00D06A99">
        <w:rPr>
          <w:rFonts w:ascii="Times New Roman" w:hAnsi="Times New Roman" w:cs="Times New Roman"/>
          <w:color w:val="000000" w:themeColor="text1"/>
          <w:sz w:val="24"/>
        </w:rPr>
        <w:t xml:space="preserve"> </w:t>
      </w:r>
      <w:r w:rsidR="00892CD7" w:rsidRPr="00D06A99">
        <w:rPr>
          <w:rFonts w:ascii="Times New Roman" w:hAnsi="Times New Roman" w:cs="Times New Roman"/>
          <w:color w:val="000000" w:themeColor="text1"/>
          <w:sz w:val="24"/>
        </w:rPr>
        <w:t>Libby Curtis claims that the difficult process solution of changing the name is very successful for the Mason Community Arts Academy development in Mason</w:t>
      </w:r>
      <w:r w:rsidR="00892CD7" w:rsidRPr="00D06A99">
        <w:rPr>
          <w:rFonts w:ascii="Times New Roman" w:hAnsi="Times New Roman" w:cs="Times New Roman"/>
          <w:color w:val="000000" w:themeColor="text1"/>
          <w:sz w:val="24"/>
        </w:rPr>
        <w:t>,</w:t>
      </w:r>
      <w:r w:rsidR="00E67E76" w:rsidRPr="00D06A99">
        <w:rPr>
          <w:rStyle w:val="a6"/>
          <w:rFonts w:ascii="Times New Roman" w:hAnsi="Times New Roman" w:cs="Times New Roman"/>
          <w:color w:val="000000" w:themeColor="text1"/>
          <w:sz w:val="24"/>
        </w:rPr>
        <w:footnoteReference w:id="31"/>
      </w:r>
      <w:r w:rsidR="00892CD7" w:rsidRPr="00D06A99">
        <w:rPr>
          <w:rFonts w:ascii="Times New Roman" w:hAnsi="Times New Roman" w:cs="Times New Roman"/>
          <w:color w:val="000000" w:themeColor="text1"/>
          <w:sz w:val="24"/>
        </w:rPr>
        <w:t xml:space="preserve"> t</w:t>
      </w:r>
      <w:r w:rsidR="00892CD7" w:rsidRPr="00D06A99">
        <w:rPr>
          <w:rFonts w:ascii="Times New Roman" w:hAnsi="Times New Roman" w:cs="Times New Roman"/>
          <w:color w:val="000000" w:themeColor="text1"/>
          <w:sz w:val="24"/>
        </w:rPr>
        <w:t>hey have always followed their mission.</w:t>
      </w:r>
      <w:r w:rsidR="008B36FC" w:rsidRPr="00D06A99">
        <w:rPr>
          <w:rFonts w:ascii="Times New Roman" w:hAnsi="Times New Roman" w:cs="Times New Roman"/>
          <w:color w:val="000000" w:themeColor="text1"/>
          <w:sz w:val="24"/>
        </w:rPr>
        <w:t xml:space="preserve"> </w:t>
      </w:r>
      <w:r w:rsidR="00963708" w:rsidRPr="00D06A99">
        <w:rPr>
          <w:rFonts w:ascii="Times New Roman" w:hAnsi="Times New Roman" w:cs="Times New Roman"/>
          <w:color w:val="000000" w:themeColor="text1"/>
          <w:sz w:val="24"/>
        </w:rPr>
        <w:t>L</w:t>
      </w:r>
      <w:r w:rsidR="00963708" w:rsidRPr="00D06A99">
        <w:rPr>
          <w:rFonts w:ascii="Times New Roman" w:hAnsi="Times New Roman" w:cs="Times New Roman"/>
          <w:color w:val="000000" w:themeColor="text1"/>
          <w:sz w:val="24"/>
        </w:rPr>
        <w:t>ook forward to the future</w:t>
      </w:r>
      <w:r w:rsidR="00CF5668" w:rsidRPr="00D06A99">
        <w:rPr>
          <w:rFonts w:ascii="Times New Roman" w:hAnsi="Times New Roman" w:cs="Times New Roman"/>
          <w:color w:val="000000" w:themeColor="text1"/>
          <w:sz w:val="24"/>
        </w:rPr>
        <w:t xml:space="preserve">, </w:t>
      </w:r>
      <w:r w:rsidR="00FB761E" w:rsidRPr="00D06A99">
        <w:rPr>
          <w:rFonts w:ascii="Times New Roman" w:hAnsi="Times New Roman" w:cs="Times New Roman"/>
          <w:color w:val="000000" w:themeColor="text1"/>
          <w:sz w:val="24"/>
        </w:rPr>
        <w:t>Mason Community Arts Academy</w:t>
      </w:r>
      <w:r w:rsidR="00FB761E" w:rsidRPr="00D06A99">
        <w:rPr>
          <w:rFonts w:ascii="Times New Roman" w:hAnsi="Times New Roman" w:cs="Times New Roman"/>
          <w:color w:val="000000" w:themeColor="text1"/>
          <w:sz w:val="24"/>
        </w:rPr>
        <w:t xml:space="preserve"> </w:t>
      </w:r>
      <w:r w:rsidR="00947389" w:rsidRPr="00D06A99">
        <w:rPr>
          <w:rFonts w:ascii="Times New Roman" w:hAnsi="Times New Roman" w:cs="Times New Roman"/>
          <w:color w:val="000000" w:themeColor="text1"/>
          <w:sz w:val="24"/>
        </w:rPr>
        <w:t>already has a detailed plan for the future.</w:t>
      </w:r>
      <w:r w:rsidR="00E90DF8" w:rsidRPr="00D06A99">
        <w:rPr>
          <w:rFonts w:ascii="Times New Roman" w:hAnsi="Times New Roman" w:cs="Times New Roman"/>
          <w:color w:val="000000" w:themeColor="text1"/>
          <w:sz w:val="24"/>
        </w:rPr>
        <w:t xml:space="preserve"> </w:t>
      </w:r>
      <w:r w:rsidR="00E90DF8" w:rsidRPr="00D06A99">
        <w:rPr>
          <w:rFonts w:ascii="Times New Roman" w:hAnsi="Times New Roman" w:cs="Times New Roman"/>
          <w:color w:val="000000" w:themeColor="text1"/>
          <w:sz w:val="24"/>
        </w:rPr>
        <w:t xml:space="preserve">With the successful development of arts organization in the </w:t>
      </w:r>
      <w:r w:rsidR="00E90DF8" w:rsidRPr="00D06A99">
        <w:rPr>
          <w:rFonts w:ascii="Times New Roman" w:hAnsi="Times New Roman" w:cs="Times New Roman"/>
          <w:color w:val="000000" w:themeColor="text1"/>
          <w:sz w:val="24"/>
        </w:rPr>
        <w:t>arts,</w:t>
      </w:r>
      <w:r w:rsidR="00E90DF8" w:rsidRPr="00D06A99">
        <w:rPr>
          <w:rFonts w:ascii="Times New Roman" w:hAnsi="Times New Roman" w:cs="Times New Roman"/>
          <w:color w:val="C00000"/>
          <w:sz w:val="24"/>
        </w:rPr>
        <w:t xml:space="preserve"> </w:t>
      </w:r>
      <w:r w:rsidR="00ED6F41" w:rsidRPr="00D06A99">
        <w:rPr>
          <w:rFonts w:ascii="Times New Roman" w:hAnsi="Times New Roman" w:cs="Times New Roman"/>
          <w:color w:val="000000" w:themeColor="text1"/>
          <w:sz w:val="24"/>
        </w:rPr>
        <w:t>t</w:t>
      </w:r>
      <w:r w:rsidR="00ED6F41" w:rsidRPr="00D06A99">
        <w:rPr>
          <w:rFonts w:ascii="Times New Roman" w:hAnsi="Times New Roman" w:cs="Times New Roman"/>
          <w:color w:val="000000" w:themeColor="text1"/>
          <w:sz w:val="24"/>
        </w:rPr>
        <w:t>hey decided to launch a large foundation to celebrate the 10</w:t>
      </w:r>
      <w:r w:rsidR="00ED6F41" w:rsidRPr="00D06A99">
        <w:rPr>
          <w:rFonts w:ascii="Times New Roman" w:hAnsi="Times New Roman" w:cs="Times New Roman"/>
          <w:color w:val="000000" w:themeColor="text1"/>
          <w:sz w:val="24"/>
          <w:vertAlign w:val="superscript"/>
        </w:rPr>
        <w:t>th</w:t>
      </w:r>
      <w:r w:rsidR="00ED6F41" w:rsidRPr="00D06A99">
        <w:rPr>
          <w:rFonts w:ascii="Times New Roman" w:hAnsi="Times New Roman" w:cs="Times New Roman"/>
          <w:color w:val="000000" w:themeColor="text1"/>
          <w:sz w:val="24"/>
        </w:rPr>
        <w:t xml:space="preserve"> </w:t>
      </w:r>
      <w:r w:rsidR="00ED6F41" w:rsidRPr="00D06A99">
        <w:rPr>
          <w:rFonts w:ascii="Times New Roman" w:hAnsi="Times New Roman" w:cs="Times New Roman"/>
          <w:color w:val="000000" w:themeColor="text1"/>
          <w:sz w:val="24"/>
        </w:rPr>
        <w:t>anniversary and the rename</w:t>
      </w:r>
      <w:r w:rsidR="00AC159C" w:rsidRPr="00D06A99">
        <w:rPr>
          <w:rFonts w:ascii="Times New Roman" w:hAnsi="Times New Roman" w:cs="Times New Roman"/>
          <w:color w:val="000000" w:themeColor="text1"/>
          <w:sz w:val="24"/>
        </w:rPr>
        <w:t xml:space="preserve">, </w:t>
      </w:r>
      <w:r w:rsidR="001302B0" w:rsidRPr="00D06A99">
        <w:rPr>
          <w:rFonts w:ascii="Times New Roman" w:hAnsi="Times New Roman" w:cs="Times New Roman"/>
          <w:color w:val="000000" w:themeColor="text1"/>
          <w:sz w:val="24"/>
        </w:rPr>
        <w:t>to spread th</w:t>
      </w:r>
      <w:r w:rsidR="001302B0" w:rsidRPr="00D06A99">
        <w:rPr>
          <w:rFonts w:ascii="Times New Roman" w:hAnsi="Times New Roman" w:cs="Times New Roman"/>
          <w:color w:val="000000" w:themeColor="text1"/>
          <w:sz w:val="24"/>
        </w:rPr>
        <w:t>ose</w:t>
      </w:r>
      <w:r w:rsidR="001302B0" w:rsidRPr="00D06A99">
        <w:rPr>
          <w:rFonts w:ascii="Times New Roman" w:hAnsi="Times New Roman" w:cs="Times New Roman"/>
          <w:color w:val="000000" w:themeColor="text1"/>
          <w:sz w:val="24"/>
        </w:rPr>
        <w:t xml:space="preserve"> instrument</w:t>
      </w:r>
      <w:r w:rsidR="001302B0" w:rsidRPr="00D06A99">
        <w:rPr>
          <w:rFonts w:ascii="Times New Roman" w:hAnsi="Times New Roman" w:cs="Times New Roman"/>
          <w:color w:val="000000" w:themeColor="text1"/>
          <w:sz w:val="24"/>
        </w:rPr>
        <w:t>s</w:t>
      </w:r>
      <w:r w:rsidR="001302B0" w:rsidRPr="00D06A99">
        <w:rPr>
          <w:rFonts w:ascii="Times New Roman" w:hAnsi="Times New Roman" w:cs="Times New Roman"/>
          <w:color w:val="000000" w:themeColor="text1"/>
          <w:sz w:val="24"/>
        </w:rPr>
        <w:t xml:space="preserve"> to more schoo</w:t>
      </w:r>
      <w:r w:rsidR="001302B0" w:rsidRPr="00D06A99">
        <w:rPr>
          <w:rFonts w:ascii="Times New Roman" w:hAnsi="Times New Roman" w:cs="Times New Roman"/>
          <w:color w:val="000000" w:themeColor="text1"/>
          <w:sz w:val="24"/>
        </w:rPr>
        <w:t>l</w:t>
      </w:r>
      <w:r w:rsidR="001302B0" w:rsidRPr="00D06A99">
        <w:rPr>
          <w:rFonts w:ascii="Times New Roman" w:hAnsi="Times New Roman" w:cs="Times New Roman"/>
          <w:color w:val="000000" w:themeColor="text1"/>
          <w:sz w:val="24"/>
        </w:rPr>
        <w:t>,</w:t>
      </w:r>
      <w:r w:rsidR="001302B0" w:rsidRPr="00D06A99">
        <w:rPr>
          <w:rFonts w:ascii="Times New Roman" w:hAnsi="Times New Roman" w:cs="Times New Roman"/>
          <w:color w:val="000000" w:themeColor="text1"/>
          <w:sz w:val="24"/>
        </w:rPr>
        <w:t xml:space="preserve"> which can </w:t>
      </w:r>
      <w:r w:rsidR="001302B0" w:rsidRPr="00D06A99">
        <w:rPr>
          <w:rFonts w:ascii="Times New Roman" w:hAnsi="Times New Roman" w:cs="Times New Roman"/>
          <w:color w:val="000000" w:themeColor="text1"/>
          <w:sz w:val="24"/>
        </w:rPr>
        <w:t xml:space="preserve">expand </w:t>
      </w:r>
      <w:r w:rsidR="001302B0" w:rsidRPr="00D06A99">
        <w:rPr>
          <w:rFonts w:ascii="Times New Roman" w:hAnsi="Times New Roman" w:cs="Times New Roman"/>
          <w:color w:val="000000" w:themeColor="text1"/>
          <w:sz w:val="24"/>
        </w:rPr>
        <w:t xml:space="preserve">Attic program. </w:t>
      </w:r>
      <w:r w:rsidR="00857763" w:rsidRPr="00D06A99">
        <w:rPr>
          <w:rFonts w:ascii="Times New Roman" w:hAnsi="Times New Roman" w:cs="Times New Roman"/>
          <w:color w:val="000000" w:themeColor="text1"/>
          <w:sz w:val="24"/>
        </w:rPr>
        <w:t xml:space="preserve">In addition, </w:t>
      </w:r>
      <w:r w:rsidR="00857763" w:rsidRPr="00D06A99">
        <w:rPr>
          <w:rFonts w:ascii="Times New Roman" w:hAnsi="Times New Roman" w:cs="Times New Roman"/>
          <w:color w:val="000000" w:themeColor="text1"/>
          <w:sz w:val="24"/>
        </w:rPr>
        <w:t>the faculty members</w:t>
      </w:r>
      <w:r w:rsidR="00857763" w:rsidRPr="00D06A99">
        <w:rPr>
          <w:rFonts w:ascii="Times New Roman" w:hAnsi="Times New Roman" w:cs="Times New Roman"/>
          <w:color w:val="000000" w:themeColor="text1"/>
          <w:sz w:val="24"/>
        </w:rPr>
        <w:t xml:space="preserve"> in</w:t>
      </w:r>
      <w:r w:rsidR="00857763" w:rsidRPr="00D06A99">
        <w:rPr>
          <w:rFonts w:ascii="Times New Roman" w:hAnsi="Times New Roman" w:cs="Times New Roman"/>
          <w:color w:val="000000" w:themeColor="text1"/>
          <w:sz w:val="24"/>
        </w:rPr>
        <w:t xml:space="preserve"> the art </w:t>
      </w:r>
      <w:r w:rsidR="00857763" w:rsidRPr="00D06A99">
        <w:rPr>
          <w:rFonts w:ascii="Times New Roman" w:hAnsi="Times New Roman" w:cs="Times New Roman"/>
          <w:color w:val="000000" w:themeColor="text1"/>
          <w:sz w:val="24"/>
        </w:rPr>
        <w:t>organization</w:t>
      </w:r>
      <w:r w:rsidR="00857763" w:rsidRPr="00D06A99">
        <w:rPr>
          <w:rFonts w:ascii="Times New Roman" w:hAnsi="Times New Roman" w:cs="Times New Roman"/>
          <w:color w:val="000000" w:themeColor="text1"/>
          <w:sz w:val="24"/>
        </w:rPr>
        <w:t xml:space="preserve"> </w:t>
      </w:r>
      <w:r w:rsidR="00857763" w:rsidRPr="00D06A99">
        <w:rPr>
          <w:rFonts w:ascii="Times New Roman" w:hAnsi="Times New Roman" w:cs="Times New Roman"/>
          <w:color w:val="000000" w:themeColor="text1"/>
          <w:sz w:val="24"/>
        </w:rPr>
        <w:t>with</w:t>
      </w:r>
      <w:r w:rsidR="00857763" w:rsidRPr="00D06A99">
        <w:rPr>
          <w:rFonts w:ascii="Times New Roman" w:hAnsi="Times New Roman" w:cs="Times New Roman"/>
          <w:color w:val="000000" w:themeColor="text1"/>
          <w:sz w:val="24"/>
        </w:rPr>
        <w:t xml:space="preserve"> the </w:t>
      </w:r>
      <w:proofErr w:type="spellStart"/>
      <w:r w:rsidR="00857763" w:rsidRPr="00D06A99">
        <w:rPr>
          <w:rFonts w:ascii="Times New Roman" w:hAnsi="Times New Roman" w:cs="Times New Roman"/>
          <w:color w:val="000000" w:themeColor="text1"/>
          <w:sz w:val="24"/>
        </w:rPr>
        <w:t>V</w:t>
      </w:r>
      <w:r w:rsidR="00857763" w:rsidRPr="00D06A99">
        <w:rPr>
          <w:rFonts w:ascii="Times New Roman" w:hAnsi="Times New Roman" w:cs="Times New Roman"/>
          <w:color w:val="000000" w:themeColor="text1"/>
          <w:sz w:val="24"/>
        </w:rPr>
        <w:t>olgeneau</w:t>
      </w:r>
      <w:proofErr w:type="spellEnd"/>
      <w:r w:rsidR="00857763" w:rsidRPr="00D06A99">
        <w:rPr>
          <w:rFonts w:ascii="Times New Roman" w:hAnsi="Times New Roman" w:cs="Times New Roman"/>
          <w:color w:val="000000" w:themeColor="text1"/>
          <w:sz w:val="24"/>
        </w:rPr>
        <w:t xml:space="preserve"> </w:t>
      </w:r>
      <w:r w:rsidR="00857763" w:rsidRPr="00D06A99">
        <w:rPr>
          <w:rFonts w:ascii="Times New Roman" w:hAnsi="Times New Roman" w:cs="Times New Roman"/>
          <w:color w:val="000000" w:themeColor="text1"/>
          <w:sz w:val="24"/>
        </w:rPr>
        <w:t>S</w:t>
      </w:r>
      <w:r w:rsidR="00857763" w:rsidRPr="00D06A99">
        <w:rPr>
          <w:rFonts w:ascii="Times New Roman" w:hAnsi="Times New Roman" w:cs="Times New Roman"/>
          <w:color w:val="000000" w:themeColor="text1"/>
          <w:sz w:val="24"/>
        </w:rPr>
        <w:t>chool of engineering</w:t>
      </w:r>
      <w:r w:rsidR="00857763" w:rsidRPr="00D06A99">
        <w:rPr>
          <w:rFonts w:ascii="Times New Roman" w:hAnsi="Times New Roman" w:cs="Times New Roman"/>
          <w:color w:val="000000" w:themeColor="text1"/>
          <w:sz w:val="24"/>
        </w:rPr>
        <w:t>, that</w:t>
      </w:r>
      <w:r w:rsidR="00857763" w:rsidRPr="00D06A99">
        <w:rPr>
          <w:rFonts w:ascii="Times New Roman" w:hAnsi="Times New Roman" w:cs="Times New Roman"/>
          <w:color w:val="000000" w:themeColor="text1"/>
          <w:sz w:val="24"/>
        </w:rPr>
        <w:t xml:space="preserve"> used funds from the </w:t>
      </w:r>
      <w:r w:rsidR="00857763" w:rsidRPr="00D06A99">
        <w:rPr>
          <w:rFonts w:ascii="Times New Roman" w:hAnsi="Times New Roman" w:cs="Times New Roman"/>
          <w:color w:val="000000" w:themeColor="text1"/>
          <w:sz w:val="24"/>
        </w:rPr>
        <w:t>A</w:t>
      </w:r>
      <w:r w:rsidR="00857763" w:rsidRPr="00D06A99">
        <w:rPr>
          <w:rFonts w:ascii="Times New Roman" w:hAnsi="Times New Roman" w:cs="Times New Roman"/>
          <w:color w:val="000000" w:themeColor="text1"/>
          <w:sz w:val="24"/>
        </w:rPr>
        <w:t xml:space="preserve">ttic </w:t>
      </w:r>
      <w:r w:rsidR="00857763" w:rsidRPr="00D06A99">
        <w:rPr>
          <w:rFonts w:ascii="Times New Roman" w:hAnsi="Times New Roman" w:cs="Times New Roman"/>
          <w:color w:val="000000" w:themeColor="text1"/>
          <w:sz w:val="24"/>
        </w:rPr>
        <w:t>Program</w:t>
      </w:r>
      <w:r w:rsidR="00857763" w:rsidRPr="00D06A99">
        <w:rPr>
          <w:rFonts w:ascii="Times New Roman" w:hAnsi="Times New Roman" w:cs="Times New Roman"/>
          <w:color w:val="000000" w:themeColor="text1"/>
          <w:sz w:val="24"/>
        </w:rPr>
        <w:t xml:space="preserve"> to invent a machine called </w:t>
      </w:r>
      <w:r w:rsidR="00857763" w:rsidRPr="00D06A99">
        <w:rPr>
          <w:rFonts w:ascii="Times New Roman" w:hAnsi="Times New Roman" w:cs="Times New Roman"/>
          <w:color w:val="000000" w:themeColor="text1"/>
          <w:sz w:val="24"/>
        </w:rPr>
        <w:t>“T</w:t>
      </w:r>
      <w:r w:rsidR="00857763" w:rsidRPr="00D06A99">
        <w:rPr>
          <w:rFonts w:ascii="Times New Roman" w:hAnsi="Times New Roman" w:cs="Times New Roman"/>
          <w:color w:val="000000" w:themeColor="text1"/>
          <w:sz w:val="24"/>
        </w:rPr>
        <w:t xml:space="preserve">he </w:t>
      </w:r>
      <w:r w:rsidR="00857763" w:rsidRPr="00D06A99">
        <w:rPr>
          <w:rFonts w:ascii="Times New Roman" w:hAnsi="Times New Roman" w:cs="Times New Roman"/>
          <w:color w:val="000000" w:themeColor="text1"/>
          <w:sz w:val="24"/>
        </w:rPr>
        <w:t>N</w:t>
      </w:r>
      <w:r w:rsidR="00857763" w:rsidRPr="00D06A99">
        <w:rPr>
          <w:rFonts w:ascii="Times New Roman" w:hAnsi="Times New Roman" w:cs="Times New Roman"/>
          <w:color w:val="000000" w:themeColor="text1"/>
          <w:sz w:val="24"/>
        </w:rPr>
        <w:t xml:space="preserve">arrative </w:t>
      </w:r>
      <w:r w:rsidR="00857763" w:rsidRPr="00D06A99">
        <w:rPr>
          <w:rFonts w:ascii="Times New Roman" w:hAnsi="Times New Roman" w:cs="Times New Roman"/>
          <w:color w:val="000000" w:themeColor="text1"/>
          <w:sz w:val="24"/>
        </w:rPr>
        <w:t>M</w:t>
      </w:r>
      <w:r w:rsidR="00857763" w:rsidRPr="00D06A99">
        <w:rPr>
          <w:rFonts w:ascii="Times New Roman" w:hAnsi="Times New Roman" w:cs="Times New Roman"/>
          <w:color w:val="000000" w:themeColor="text1"/>
          <w:sz w:val="24"/>
        </w:rPr>
        <w:t>achine</w:t>
      </w:r>
      <w:r w:rsidR="00857763" w:rsidRPr="00D06A99">
        <w:rPr>
          <w:rFonts w:ascii="Times New Roman" w:hAnsi="Times New Roman" w:cs="Times New Roman"/>
          <w:color w:val="000000" w:themeColor="text1"/>
          <w:sz w:val="24"/>
        </w:rPr>
        <w:t>”</w:t>
      </w:r>
      <w:r w:rsidR="00857763" w:rsidRPr="00D06A99">
        <w:rPr>
          <w:rFonts w:ascii="Times New Roman" w:hAnsi="Times New Roman" w:cs="Times New Roman"/>
          <w:color w:val="000000" w:themeColor="text1"/>
          <w:sz w:val="24"/>
        </w:rPr>
        <w:t>, which can be used for steam exploration.</w:t>
      </w:r>
      <w:r w:rsidR="00062060" w:rsidRPr="00D06A99">
        <w:rPr>
          <w:rStyle w:val="a6"/>
          <w:rFonts w:ascii="Times New Roman" w:hAnsi="Times New Roman" w:cs="Times New Roman"/>
          <w:color w:val="000000" w:themeColor="text1"/>
          <w:sz w:val="24"/>
        </w:rPr>
        <w:footnoteReference w:id="32"/>
      </w:r>
      <w:r w:rsidR="00430112" w:rsidRPr="00D06A99">
        <w:rPr>
          <w:rFonts w:ascii="Times New Roman" w:hAnsi="Times New Roman" w:cs="Times New Roman"/>
          <w:color w:val="000000" w:themeColor="text1"/>
          <w:sz w:val="24"/>
        </w:rPr>
        <w:t xml:space="preserve"> </w:t>
      </w:r>
      <w:r w:rsidR="00430112" w:rsidRPr="00D06A99">
        <w:rPr>
          <w:rFonts w:ascii="Times New Roman" w:hAnsi="Times New Roman" w:cs="Times New Roman"/>
          <w:color w:val="000000" w:themeColor="text1"/>
          <w:sz w:val="24"/>
        </w:rPr>
        <w:t>Mason Community Arts Academy</w:t>
      </w:r>
      <w:r w:rsidR="00430112" w:rsidRPr="00D06A99">
        <w:rPr>
          <w:rFonts w:ascii="Times New Roman" w:hAnsi="Times New Roman" w:cs="Times New Roman"/>
          <w:color w:val="000000" w:themeColor="text1"/>
          <w:sz w:val="24"/>
        </w:rPr>
        <w:t xml:space="preserve"> should </w:t>
      </w:r>
      <w:r w:rsidR="00E97C0B" w:rsidRPr="00D06A99">
        <w:rPr>
          <w:rFonts w:ascii="Times New Roman" w:hAnsi="Times New Roman" w:cs="Times New Roman"/>
          <w:color w:val="000000" w:themeColor="text1"/>
          <w:sz w:val="24"/>
        </w:rPr>
        <w:t>make a small plan for the development direction of art in the next 10 years</w:t>
      </w:r>
      <w:r w:rsidR="00E97C0B" w:rsidRPr="00D06A99">
        <w:rPr>
          <w:rFonts w:ascii="Times New Roman" w:hAnsi="Times New Roman" w:cs="Times New Roman"/>
          <w:color w:val="000000" w:themeColor="text1"/>
          <w:sz w:val="24"/>
        </w:rPr>
        <w:t xml:space="preserve">, </w:t>
      </w:r>
      <w:r w:rsidR="00E97C0B" w:rsidRPr="00D06A99">
        <w:rPr>
          <w:rFonts w:ascii="Times New Roman" w:hAnsi="Times New Roman" w:cs="Times New Roman"/>
          <w:color w:val="000000" w:themeColor="text1"/>
          <w:sz w:val="24"/>
        </w:rPr>
        <w:t>which is conducive the art organization to achieve amazing artistic achievements in the short term</w:t>
      </w:r>
      <w:r w:rsidR="00CE3754" w:rsidRPr="00D06A99">
        <w:rPr>
          <w:rFonts w:ascii="Times New Roman" w:hAnsi="Times New Roman" w:cs="Times New Roman"/>
          <w:color w:val="000000" w:themeColor="text1"/>
          <w:sz w:val="24"/>
        </w:rPr>
        <w:t xml:space="preserve">. </w:t>
      </w:r>
      <w:r w:rsidR="00E97C0B" w:rsidRPr="00D06A99">
        <w:rPr>
          <w:rFonts w:ascii="Times New Roman" w:hAnsi="Times New Roman" w:cs="Times New Roman"/>
          <w:color w:val="000000" w:themeColor="text1"/>
          <w:sz w:val="24"/>
        </w:rPr>
        <w:t xml:space="preserve">And most importantly, they should </w:t>
      </w:r>
      <w:r w:rsidR="00E97C0B" w:rsidRPr="00D06A99">
        <w:rPr>
          <w:rFonts w:ascii="Times New Roman" w:hAnsi="Times New Roman" w:cs="Times New Roman"/>
          <w:color w:val="000000" w:themeColor="text1"/>
          <w:sz w:val="24"/>
        </w:rPr>
        <w:t>put their</w:t>
      </w:r>
      <w:r w:rsidR="00E97C0B" w:rsidRPr="00D06A99">
        <w:rPr>
          <w:rFonts w:ascii="Times New Roman" w:hAnsi="Times New Roman" w:cs="Times New Roman"/>
          <w:color w:val="000000" w:themeColor="text1"/>
          <w:sz w:val="24"/>
        </w:rPr>
        <w:t xml:space="preserve"> mission </w:t>
      </w:r>
      <w:r w:rsidR="00E97C0B" w:rsidRPr="00D06A99">
        <w:rPr>
          <w:rFonts w:ascii="Times New Roman" w:hAnsi="Times New Roman" w:cs="Times New Roman"/>
          <w:color w:val="000000" w:themeColor="text1"/>
          <w:sz w:val="24"/>
        </w:rPr>
        <w:t xml:space="preserve">as </w:t>
      </w:r>
      <w:r w:rsidR="00E97C0B" w:rsidRPr="00D06A99">
        <w:rPr>
          <w:rFonts w:ascii="Times New Roman" w:hAnsi="Times New Roman" w:cs="Times New Roman"/>
          <w:color w:val="000000" w:themeColor="text1"/>
          <w:sz w:val="24"/>
        </w:rPr>
        <w:t>top priority.</w:t>
      </w:r>
    </w:p>
    <w:p w:rsidR="007B003D" w:rsidRPr="00D06A99" w:rsidRDefault="007B003D" w:rsidP="007B003D">
      <w:pPr>
        <w:pStyle w:val="a3"/>
        <w:spacing w:line="480" w:lineRule="auto"/>
        <w:ind w:left="360" w:firstLineChars="0" w:firstLine="0"/>
        <w:rPr>
          <w:rFonts w:ascii="Times New Roman" w:hAnsi="Times New Roman" w:cs="Times New Roman"/>
          <w:color w:val="000000" w:themeColor="text1"/>
          <w:sz w:val="24"/>
        </w:rPr>
      </w:pPr>
    </w:p>
    <w:p w:rsidR="007B003D" w:rsidRPr="00D06A99" w:rsidRDefault="007B003D" w:rsidP="007B003D">
      <w:pPr>
        <w:pStyle w:val="a3"/>
        <w:spacing w:line="480" w:lineRule="auto"/>
        <w:ind w:left="360" w:firstLineChars="0" w:firstLine="0"/>
        <w:rPr>
          <w:rFonts w:ascii="Times New Roman" w:hAnsi="Times New Roman" w:cs="Times New Roman"/>
          <w:color w:val="000000" w:themeColor="text1"/>
          <w:sz w:val="24"/>
        </w:rPr>
      </w:pPr>
    </w:p>
    <w:p w:rsidR="005F2EF4" w:rsidRPr="00D06A99" w:rsidRDefault="005F2EF4" w:rsidP="00111F6C">
      <w:pPr>
        <w:spacing w:line="480" w:lineRule="auto"/>
        <w:rPr>
          <w:rFonts w:ascii="Times New Roman" w:hAnsi="Times New Roman" w:cs="Times New Roman"/>
          <w:sz w:val="24"/>
        </w:rPr>
      </w:pPr>
    </w:p>
    <w:p w:rsidR="00D06A99" w:rsidRDefault="00D06A99" w:rsidP="00D06A99">
      <w:pPr>
        <w:spacing w:line="480" w:lineRule="auto"/>
        <w:jc w:val="center"/>
        <w:rPr>
          <w:rFonts w:ascii="Times New Roman" w:hAnsi="Times New Roman" w:cs="Times New Roman"/>
          <w:b/>
          <w:sz w:val="24"/>
        </w:rPr>
      </w:pPr>
      <w:r w:rsidRPr="00D06A99">
        <w:rPr>
          <w:rFonts w:ascii="Times New Roman" w:hAnsi="Times New Roman" w:cs="Times New Roman"/>
          <w:b/>
          <w:sz w:val="24"/>
        </w:rPr>
        <w:lastRenderedPageBreak/>
        <w:t>Bibliography</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Curtis, Libby. Interview with Ying Feng. Personal Interview. Arlington, October 30, 2018.</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"Community Arts Classes, Lessons and Summer Programs | GMU." Mason Academy. Accessed November 10, 2018. https://masonacademy.gmu.edu/about-us/.</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"Music, Acting, &amp; Art Classes for Kids, Teens &amp; Adults | Mason Arts GMU." Mason Academy. Accessed November 10, 2018. https://masonacademy.gmu.edu/classes/.</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 xml:space="preserve">"Online Learning at Boston University." Family and Medical Leave Act (FMLA) | Human Resources. Accessed </w:t>
      </w:r>
      <w:bookmarkStart w:id="0" w:name="_GoBack"/>
      <w:bookmarkEnd w:id="0"/>
      <w:r w:rsidRPr="003B2ED9">
        <w:rPr>
          <w:rFonts w:ascii="Times New Roman" w:hAnsi="Times New Roman" w:cs="Times New Roman"/>
          <w:sz w:val="24"/>
        </w:rPr>
        <w:t>November 13, 2018. https://www.bu.edu/online/programs/graduate-programs/master-of-arts-in-art-education/.</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w:t>
      </w:r>
      <w:proofErr w:type="spellStart"/>
      <w:r w:rsidRPr="003B2ED9">
        <w:rPr>
          <w:rFonts w:ascii="Times New Roman" w:hAnsi="Times New Roman" w:cs="Times New Roman"/>
          <w:sz w:val="24"/>
        </w:rPr>
        <w:t>UChicago</w:t>
      </w:r>
      <w:proofErr w:type="spellEnd"/>
      <w:r w:rsidRPr="003B2ED9">
        <w:rPr>
          <w:rFonts w:ascii="Times New Roman" w:hAnsi="Times New Roman" w:cs="Times New Roman"/>
          <w:sz w:val="24"/>
        </w:rPr>
        <w:t xml:space="preserve"> Arts." Alan </w:t>
      </w:r>
      <w:proofErr w:type="spellStart"/>
      <w:r w:rsidRPr="003B2ED9">
        <w:rPr>
          <w:rFonts w:ascii="Times New Roman" w:hAnsi="Times New Roman" w:cs="Times New Roman"/>
          <w:sz w:val="24"/>
        </w:rPr>
        <w:t>Sonfist</w:t>
      </w:r>
      <w:proofErr w:type="spellEnd"/>
      <w:r w:rsidRPr="003B2ED9">
        <w:rPr>
          <w:rFonts w:ascii="Times New Roman" w:hAnsi="Times New Roman" w:cs="Times New Roman"/>
          <w:sz w:val="24"/>
        </w:rPr>
        <w:t xml:space="preserve"> | </w:t>
      </w:r>
      <w:proofErr w:type="spellStart"/>
      <w:r w:rsidRPr="003B2ED9">
        <w:rPr>
          <w:rFonts w:ascii="Times New Roman" w:hAnsi="Times New Roman" w:cs="Times New Roman"/>
          <w:sz w:val="24"/>
        </w:rPr>
        <w:t>UChicago</w:t>
      </w:r>
      <w:proofErr w:type="spellEnd"/>
      <w:r w:rsidRPr="003B2ED9">
        <w:rPr>
          <w:rFonts w:ascii="Times New Roman" w:hAnsi="Times New Roman" w:cs="Times New Roman"/>
          <w:sz w:val="24"/>
        </w:rPr>
        <w:t xml:space="preserve"> Arts | The University of Chicago. Accessed November 13, 2018. https://arts.uchicago.edu/arts-pass/organizations.</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 xml:space="preserve">Bob Harlow, Thomas Alfieri, Aaron Dalton, and Anne Field. Attracting an Elusive Audience (New York: Bob Harlow Research and Consulting, LLC, 2011). 3. </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 xml:space="preserve"> "Traveling a Long Road: A Decade of Efforts to Cultivate a New Audience at the San Francisco Girls Chorus." Wallace Foundation. Accessed November 16, 2018. https://www.wallacefoundation.org/knowledge-</w:t>
      </w:r>
    </w:p>
    <w:p w:rsidR="003B2ED9" w:rsidRPr="003B2ED9" w:rsidRDefault="003B2ED9" w:rsidP="003B2ED9">
      <w:pPr>
        <w:ind w:left="480" w:hangingChars="200" w:hanging="480"/>
        <w:rPr>
          <w:rFonts w:ascii="Times New Roman" w:hAnsi="Times New Roman" w:cs="Times New Roman"/>
          <w:sz w:val="24"/>
        </w:rPr>
      </w:pPr>
      <w:r w:rsidRPr="003B2ED9">
        <w:rPr>
          <w:rFonts w:ascii="Times New Roman" w:hAnsi="Times New Roman" w:cs="Times New Roman"/>
          <w:sz w:val="24"/>
        </w:rPr>
        <w:t xml:space="preserve"> Bob Harlow, Thomas Alfieri, Aaron Dalton, and Anne Field. Attracting an Elusive Audience (New York: Bob Harlow Research and Consulting, LLC, 2011). 19.</w:t>
      </w:r>
    </w:p>
    <w:p w:rsidR="00D06A99" w:rsidRPr="003B2ED9" w:rsidRDefault="003B2ED9" w:rsidP="003B2ED9">
      <w:pPr>
        <w:ind w:left="480" w:hangingChars="200" w:hanging="480"/>
        <w:rPr>
          <w:rFonts w:ascii="Times New Roman" w:hAnsi="Times New Roman" w:cs="Times New Roman" w:hint="eastAsia"/>
          <w:sz w:val="24"/>
        </w:rPr>
      </w:pPr>
      <w:r w:rsidRPr="003B2ED9">
        <w:rPr>
          <w:rFonts w:ascii="Times New Roman" w:hAnsi="Times New Roman" w:cs="Times New Roman"/>
          <w:sz w:val="24"/>
        </w:rPr>
        <w:t xml:space="preserve"> Hunley, Jonathan. "Instruments in the Attic Donates Cello to Potomac High School." The Washington Post, May 8, 2016. Accessed November 13, 2018. http://www.highbeam.com/doc/1P2-39614522.html?refid=easy_hf.</w:t>
      </w:r>
    </w:p>
    <w:p w:rsidR="00D06A99" w:rsidRPr="00D06A99" w:rsidRDefault="00D06A99" w:rsidP="00111F6C">
      <w:pPr>
        <w:spacing w:line="480" w:lineRule="auto"/>
        <w:rPr>
          <w:rFonts w:ascii="Times New Roman" w:hAnsi="Times New Roman" w:cs="Times New Roman"/>
          <w:sz w:val="24"/>
        </w:rPr>
      </w:pPr>
    </w:p>
    <w:sectPr w:rsidR="00D06A99" w:rsidRPr="00D06A99" w:rsidSect="0038015A">
      <w:headerReference w:type="even" r:id="rId8"/>
      <w:headerReference w:type="default" r:id="rId9"/>
      <w:pgSz w:w="12240" w:h="15840"/>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0CA" w:rsidRDefault="004010CA" w:rsidP="00111F6C">
      <w:r>
        <w:separator/>
      </w:r>
    </w:p>
  </w:endnote>
  <w:endnote w:type="continuationSeparator" w:id="0">
    <w:p w:rsidR="004010CA" w:rsidRDefault="004010CA" w:rsidP="0011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0CA" w:rsidRDefault="004010CA" w:rsidP="00111F6C">
      <w:r>
        <w:separator/>
      </w:r>
    </w:p>
  </w:footnote>
  <w:footnote w:type="continuationSeparator" w:id="0">
    <w:p w:rsidR="004010CA" w:rsidRDefault="004010CA" w:rsidP="00111F6C">
      <w:r>
        <w:continuationSeparator/>
      </w:r>
    </w:p>
  </w:footnote>
  <w:footnote w:id="1">
    <w:p w:rsidR="008F4EEE" w:rsidRPr="008F4EEE" w:rsidRDefault="008F4EEE" w:rsidP="00DE22AF">
      <w:pPr>
        <w:pStyle w:val="a4"/>
        <w:ind w:left="360" w:hangingChars="200" w:hanging="360"/>
        <w:rPr>
          <w:rFonts w:hint="eastAsia"/>
        </w:rPr>
      </w:pPr>
      <w:r>
        <w:rPr>
          <w:rStyle w:val="a6"/>
        </w:rPr>
        <w:footnoteRef/>
      </w:r>
      <w:r>
        <w:t xml:space="preserve"> </w:t>
      </w:r>
      <w:r w:rsidR="00BF6123" w:rsidRPr="00BF6123">
        <w:t>Curtis, Libby. Interview with Ying Feng. Personal Interview. A</w:t>
      </w:r>
      <w:r w:rsidR="00BF6123">
        <w:rPr>
          <w:rFonts w:hint="eastAsia"/>
        </w:rPr>
        <w:t>r</w:t>
      </w:r>
      <w:r w:rsidR="00BF6123" w:rsidRPr="00BF6123">
        <w:t>lington, October 30, 2018.</w:t>
      </w:r>
    </w:p>
  </w:footnote>
  <w:footnote w:id="2">
    <w:p w:rsidR="00111F6C" w:rsidRPr="003A5510" w:rsidRDefault="00111F6C" w:rsidP="00DE22AF">
      <w:pPr>
        <w:pStyle w:val="a4"/>
        <w:ind w:left="360" w:hangingChars="200" w:hanging="360"/>
        <w:rPr>
          <w:color w:val="C00000"/>
        </w:rPr>
      </w:pPr>
      <w:r>
        <w:rPr>
          <w:rStyle w:val="a6"/>
        </w:rPr>
        <w:footnoteRef/>
      </w:r>
      <w:r>
        <w:t xml:space="preserve"> </w:t>
      </w:r>
      <w:r w:rsidRPr="00DE22AF">
        <w:rPr>
          <w:color w:val="000000" w:themeColor="text1"/>
        </w:rPr>
        <w:t xml:space="preserve">"Community Arts Classes, Lessons and Summer Programs | GMU." Mason Academy. Accessed November 10, 2018. https://masonacademy.gmu.edu/about-us/. </w:t>
      </w:r>
    </w:p>
  </w:footnote>
  <w:footnote w:id="3">
    <w:p w:rsidR="007B003D" w:rsidRDefault="007B003D" w:rsidP="00DE22AF">
      <w:pPr>
        <w:pStyle w:val="a4"/>
        <w:ind w:left="360" w:hangingChars="200" w:hanging="360"/>
      </w:pPr>
      <w:r>
        <w:rPr>
          <w:rStyle w:val="a6"/>
        </w:rPr>
        <w:footnoteRef/>
      </w:r>
      <w:r>
        <w:t xml:space="preserve"> </w:t>
      </w:r>
      <w:r w:rsidRPr="0029118A">
        <w:t>"Community Arts Classes, Lessons and Summer Programs | GMU." Mason Academy. Accessed November 10, 2018. https://masonacademy.gmu.edu/about-us/.</w:t>
      </w:r>
    </w:p>
  </w:footnote>
  <w:footnote w:id="4">
    <w:p w:rsidR="000D41FB" w:rsidRDefault="000D41FB" w:rsidP="00DE22AF">
      <w:pPr>
        <w:pStyle w:val="a4"/>
        <w:ind w:left="360" w:hangingChars="200" w:hanging="360"/>
      </w:pPr>
      <w:r>
        <w:rPr>
          <w:rStyle w:val="a6"/>
        </w:rPr>
        <w:footnoteRef/>
      </w:r>
      <w:r>
        <w:t xml:space="preserve"> </w:t>
      </w:r>
      <w:r w:rsidRPr="00152161">
        <w:t>"Music, Acting, &amp; Art Classes for Kids, Teens &amp; Adults | Mason Arts GMU." Mason Academy. Accessed November 10, 2018. https://masonacademy.gmu.edu/classes/.</w:t>
      </w:r>
    </w:p>
  </w:footnote>
  <w:footnote w:id="5">
    <w:p w:rsidR="00C724AA" w:rsidRPr="00C724AA" w:rsidRDefault="00C724AA">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6">
    <w:p w:rsidR="00171212" w:rsidRDefault="00171212">
      <w:pPr>
        <w:pStyle w:val="a4"/>
      </w:pPr>
      <w:r>
        <w:rPr>
          <w:rStyle w:val="a6"/>
        </w:rPr>
        <w:footnoteRef/>
      </w:r>
      <w:r>
        <w:t xml:space="preserve"> </w:t>
      </w:r>
      <w:r w:rsidRPr="00171212">
        <w:t>"Online Learning at Boston University." Family and Medical Leave Act (FMLA) | Human Resources. Accessed November 13, 2018. https://www.bu.edu/online/programs/graduate-programs/master-of-arts-in-art-education/.</w:t>
      </w:r>
    </w:p>
  </w:footnote>
  <w:footnote w:id="7">
    <w:p w:rsidR="000E7462" w:rsidRDefault="000E7462">
      <w:pPr>
        <w:pStyle w:val="a4"/>
      </w:pPr>
      <w:r>
        <w:rPr>
          <w:rStyle w:val="a6"/>
        </w:rPr>
        <w:footnoteRef/>
      </w:r>
      <w:r>
        <w:t xml:space="preserve"> </w:t>
      </w:r>
      <w:r w:rsidRPr="000E7462">
        <w:t>"</w:t>
      </w:r>
      <w:proofErr w:type="spellStart"/>
      <w:r w:rsidRPr="000E7462">
        <w:t>UChicago</w:t>
      </w:r>
      <w:proofErr w:type="spellEnd"/>
      <w:r w:rsidRPr="000E7462">
        <w:t xml:space="preserve"> Arts." Alan </w:t>
      </w:r>
      <w:proofErr w:type="spellStart"/>
      <w:r w:rsidRPr="000E7462">
        <w:t>Sonfist</w:t>
      </w:r>
      <w:proofErr w:type="spellEnd"/>
      <w:r w:rsidRPr="000E7462">
        <w:t xml:space="preserve"> | </w:t>
      </w:r>
      <w:proofErr w:type="spellStart"/>
      <w:r w:rsidRPr="000E7462">
        <w:t>UChicago</w:t>
      </w:r>
      <w:proofErr w:type="spellEnd"/>
      <w:r w:rsidRPr="000E7462">
        <w:t xml:space="preserve"> Arts | The University of Chicago. Accessed November 13, 2018. https://arts.uchicago.edu/arts-pass/organizations.</w:t>
      </w:r>
    </w:p>
  </w:footnote>
  <w:footnote w:id="8">
    <w:p w:rsidR="00F76FE5" w:rsidRPr="00574381" w:rsidRDefault="00F76FE5" w:rsidP="00F76FE5">
      <w:pPr>
        <w:pStyle w:val="a4"/>
        <w:rPr>
          <w:rFonts w:hint="eastAsia"/>
        </w:rPr>
      </w:pPr>
      <w:r>
        <w:rPr>
          <w:rStyle w:val="a6"/>
        </w:rPr>
        <w:footnoteRef/>
      </w:r>
      <w:r>
        <w:t xml:space="preserve"> </w:t>
      </w:r>
      <w:r w:rsidRPr="00574381">
        <w:t>"Community Arts Classes, Lessons and Summer Programs | GMU." Mason Academy. Accessed November 15, 2018. https://masonacademy.gmu.edu/about-us/.</w:t>
      </w:r>
    </w:p>
  </w:footnote>
  <w:footnote w:id="9">
    <w:p w:rsidR="008673D6" w:rsidRPr="008673D6" w:rsidRDefault="008673D6">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10">
    <w:p w:rsidR="00FD65B0" w:rsidRPr="00FD65B0" w:rsidRDefault="00FD65B0">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11">
    <w:p w:rsidR="00182FBC" w:rsidRDefault="00182FBC">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12">
    <w:p w:rsidR="00E351F8" w:rsidRPr="00E351F8" w:rsidRDefault="00E351F8">
      <w:pPr>
        <w:pStyle w:val="a4"/>
        <w:rPr>
          <w:rFonts w:hint="eastAsia"/>
        </w:rPr>
      </w:pPr>
      <w:r>
        <w:rPr>
          <w:rStyle w:val="a6"/>
        </w:rPr>
        <w:footnoteRef/>
      </w:r>
      <w:r>
        <w:t xml:space="preserve"> </w:t>
      </w:r>
      <w:r w:rsidRPr="006057C8">
        <w:t>Bob Harlow, Thomas Alfieri, Aaron Dalton, and Anne Field. Attracting an Elusive Audience (New York: Bob Harlow Research and Consulting, LLC, 2011)</w:t>
      </w:r>
      <w:r w:rsidR="00F945A2">
        <w:t xml:space="preserve">. 3. </w:t>
      </w:r>
    </w:p>
  </w:footnote>
  <w:footnote w:id="13">
    <w:p w:rsidR="003B2642" w:rsidRDefault="003B2642">
      <w:pPr>
        <w:pStyle w:val="a4"/>
        <w:rPr>
          <w:rFonts w:hint="eastAsia"/>
        </w:rPr>
      </w:pPr>
      <w:r>
        <w:rPr>
          <w:rStyle w:val="a6"/>
        </w:rPr>
        <w:footnoteRef/>
      </w:r>
      <w:r>
        <w:t xml:space="preserve"> </w:t>
      </w:r>
      <w:r w:rsidRPr="003B2642">
        <w:t>"Traveling a Long Road: A Decade of Efforts to Cultivate a New Audience at the San Francisco Girls Chorus." Wallace Foundation. Accessed November 16, 2018. https://www.wallacefoundation.org/knowledge-center/pages/traveling-a-long-road-cultivate-new-audiences-at-the-san-francisco-girls-chorus.aspx.</w:t>
      </w:r>
    </w:p>
  </w:footnote>
  <w:footnote w:id="14">
    <w:p w:rsidR="004539AC" w:rsidRDefault="004539AC">
      <w:pPr>
        <w:pStyle w:val="a4"/>
        <w:rPr>
          <w:rFonts w:hint="eastAsia"/>
        </w:rPr>
      </w:pPr>
      <w:r>
        <w:rPr>
          <w:rStyle w:val="a6"/>
        </w:rPr>
        <w:footnoteRef/>
      </w:r>
      <w:r>
        <w:t xml:space="preserve"> </w:t>
      </w:r>
      <w:r w:rsidRPr="006057C8">
        <w:t>Bob Harlow, Thomas Alfieri, Aaron Dalton, and Anne Field. Attracting an Elusive Audience (New York: Bob Harlow Research and Consulting, LLC, 2011)</w:t>
      </w:r>
      <w:r>
        <w:t xml:space="preserve">. </w:t>
      </w:r>
      <w:r>
        <w:t>19.</w:t>
      </w:r>
    </w:p>
  </w:footnote>
  <w:footnote w:id="15">
    <w:p w:rsidR="003E0F49" w:rsidRPr="003E0F49" w:rsidRDefault="003E0F49">
      <w:pPr>
        <w:pStyle w:val="a4"/>
        <w:rPr>
          <w:rFonts w:hint="eastAsia"/>
        </w:rPr>
      </w:pPr>
      <w:r>
        <w:rPr>
          <w:rStyle w:val="a6"/>
        </w:rPr>
        <w:footnoteRef/>
      </w:r>
      <w:r>
        <w:t xml:space="preserve"> </w:t>
      </w:r>
      <w:r w:rsidRPr="003B2642">
        <w:t>"Traveling a Long Road: A Decade of Efforts to Cultivate a New Audience at the San Francisco Girls Chorus." Wallace Foundation. Accessed November 16, 2018. https://www.wallacefoundation.org/knowledge-center/pages/traveling-a-long-road-cultivate-new-audiences-at-the-san-francisco-girls-chorus.aspx.</w:t>
      </w:r>
    </w:p>
  </w:footnote>
  <w:footnote w:id="16">
    <w:p w:rsidR="006220DB" w:rsidRPr="006220DB" w:rsidRDefault="006220DB">
      <w:pPr>
        <w:pStyle w:val="a4"/>
        <w:rPr>
          <w:rFonts w:hint="eastAsia"/>
        </w:rPr>
      </w:pPr>
      <w:r>
        <w:rPr>
          <w:rStyle w:val="a6"/>
        </w:rPr>
        <w:footnoteRef/>
      </w:r>
      <w:r>
        <w:t xml:space="preserve"> </w:t>
      </w:r>
      <w:r>
        <w:t xml:space="preserve"> </w:t>
      </w:r>
      <w:r w:rsidRPr="003B2642">
        <w:t>"Traveling a Long Road: A Decade of Efforts to Cultivate a New Audience at the San Francisco Girls Chorus." Wallace Foundation. Accessed November 16, 2018. https://www.wallacefoundation.org/knowledge-center/pages/traveling-a-long-road-cultivate-new-audiences-at-the-san-francisco-girls-chorus.aspx.</w:t>
      </w:r>
    </w:p>
  </w:footnote>
  <w:footnote w:id="17">
    <w:p w:rsidR="00447B7E" w:rsidRPr="00447B7E" w:rsidRDefault="00447B7E">
      <w:pPr>
        <w:pStyle w:val="a4"/>
        <w:rPr>
          <w:rFonts w:hint="eastAsia"/>
        </w:rPr>
      </w:pPr>
      <w:r>
        <w:rPr>
          <w:rStyle w:val="a6"/>
        </w:rPr>
        <w:footnoteRef/>
      </w:r>
      <w:r>
        <w:t xml:space="preserve"> </w:t>
      </w:r>
      <w:r w:rsidRPr="006057C8">
        <w:t>Bob Harlow, Thomas Alfieri, Aaron Dalton, and Anne Field. Attracting an Elusive Audience (New York: Bob Harlow Research and Consulting, LLC, 2011)</w:t>
      </w:r>
      <w:r>
        <w:t>. 19..</w:t>
      </w:r>
    </w:p>
  </w:footnote>
  <w:footnote w:id="18">
    <w:p w:rsidR="008A0047" w:rsidRPr="008A0047" w:rsidRDefault="008A0047">
      <w:pPr>
        <w:pStyle w:val="a4"/>
        <w:rPr>
          <w:rFonts w:hint="eastAsia"/>
        </w:rPr>
      </w:pPr>
      <w:r>
        <w:rPr>
          <w:rStyle w:val="a6"/>
        </w:rPr>
        <w:footnoteRef/>
      </w:r>
      <w:r>
        <w:t xml:space="preserve"> </w:t>
      </w:r>
      <w:r>
        <w:t xml:space="preserve"> </w:t>
      </w:r>
      <w:r w:rsidRPr="003B2642">
        <w:t>"Traveling a Long Road: A Decade of Efforts to Cultivate a New Audience at the San Francisco Girls Chorus." Wallace Foundation. Accessed November 16, 2018. https://www.wallacefoundation.org/knowledge-center/pages/traveling-a-long-road-cultivate-new-audiences-at-the-san-francisco-girls-chorus.aspx.</w:t>
      </w:r>
    </w:p>
  </w:footnote>
  <w:footnote w:id="19">
    <w:p w:rsidR="000E49F8" w:rsidRPr="000E49F8" w:rsidRDefault="000E49F8">
      <w:pPr>
        <w:pStyle w:val="a4"/>
        <w:rPr>
          <w:rFonts w:hint="eastAsia"/>
        </w:rPr>
      </w:pPr>
      <w:r>
        <w:rPr>
          <w:rStyle w:val="a6"/>
        </w:rPr>
        <w:footnoteRef/>
      </w:r>
      <w:r>
        <w:t xml:space="preserve"> </w:t>
      </w:r>
      <w:r>
        <w:t xml:space="preserve"> </w:t>
      </w:r>
      <w:r w:rsidRPr="003B2642">
        <w:t>"Traveling a Long Road: A Decade of Efforts to Cultivate a New Audience at the San Francisco Girls Chorus." Wallace Foundation. Accessed November 16, 2018. https://www.wallacefoundation.org/knowledge-center/pages/traveling-a-long-road-cultivate-new-audiences-at-the-san-francisco-girls-chorus.aspx.</w:t>
      </w:r>
    </w:p>
  </w:footnote>
  <w:footnote w:id="20">
    <w:p w:rsidR="003C1509" w:rsidRPr="003C1509" w:rsidRDefault="003C1509">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21">
    <w:p w:rsidR="006F427E" w:rsidRPr="006F427E" w:rsidRDefault="006F427E">
      <w:pPr>
        <w:pStyle w:val="a4"/>
        <w:rPr>
          <w:rFonts w:hint="eastAsia"/>
        </w:rPr>
      </w:pPr>
      <w:r>
        <w:rPr>
          <w:rStyle w:val="a6"/>
        </w:rPr>
        <w:footnoteRef/>
      </w:r>
      <w:r>
        <w:t xml:space="preserve"> </w:t>
      </w:r>
      <w:r w:rsidRPr="00574381">
        <w:t>"Community Arts Classes, Lessons and Summer Programs | GMU." Mason Academy. Accessed November 15, 2018. https://masonacademy.gmu.edu/about-us/.</w:t>
      </w:r>
    </w:p>
  </w:footnote>
  <w:footnote w:id="22">
    <w:p w:rsidR="00E36DBA" w:rsidRPr="00E36DBA" w:rsidRDefault="00E36DBA">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23">
    <w:p w:rsidR="006D3F76" w:rsidRDefault="006D3F76">
      <w:pPr>
        <w:pStyle w:val="a4"/>
      </w:pPr>
      <w:r>
        <w:rPr>
          <w:rStyle w:val="a6"/>
        </w:rPr>
        <w:footnoteRef/>
      </w:r>
      <w:r>
        <w:t xml:space="preserve"> </w:t>
      </w:r>
      <w:r w:rsidRPr="006D3F76">
        <w:t>"Community Arts Classes, Lessons and Summer Programs | GMU." Mason Academy. Accessed November 13, 2018. https://masonacademy.gmu.edu/about-us/.</w:t>
      </w:r>
    </w:p>
  </w:footnote>
  <w:footnote w:id="24">
    <w:p w:rsidR="006E6726" w:rsidRDefault="006E6726">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25">
    <w:p w:rsidR="002A1C2F" w:rsidRDefault="002A1C2F">
      <w:pPr>
        <w:pStyle w:val="a4"/>
      </w:pPr>
      <w:r>
        <w:rPr>
          <w:rStyle w:val="a6"/>
        </w:rPr>
        <w:footnoteRef/>
      </w:r>
      <w:r>
        <w:t xml:space="preserve"> </w:t>
      </w:r>
      <w:r w:rsidRPr="006E6726">
        <w:rPr>
          <w:color w:val="000000" w:themeColor="text1"/>
        </w:rPr>
        <w:t>Hunley, Jonathan. "Instruments in the Attic Donates Cello to Potomac High School." The Washington Post, May 8, 2016. Accessed November 13, 2018. http://www.highbeam.com/doc/1P2-39614522.html?refid=easy_hf.</w:t>
      </w:r>
    </w:p>
  </w:footnote>
  <w:footnote w:id="26">
    <w:p w:rsidR="0042710F" w:rsidRPr="0042710F" w:rsidRDefault="0042710F">
      <w:pPr>
        <w:pStyle w:val="a4"/>
        <w:rPr>
          <w:rFonts w:hint="eastAsia"/>
        </w:rPr>
      </w:pPr>
      <w:r>
        <w:rPr>
          <w:rStyle w:val="a6"/>
        </w:rPr>
        <w:footnoteRef/>
      </w:r>
      <w:r>
        <w:t xml:space="preserve"> </w:t>
      </w:r>
      <w:r w:rsidRPr="006D3F76">
        <w:t>"Community Arts Classes, Lessons and Summer Programs | GMU." Mason Academy. Accessed November 13, 2018. https://masonacademy.gmu.edu/about-us/.</w:t>
      </w:r>
    </w:p>
  </w:footnote>
  <w:footnote w:id="27">
    <w:p w:rsidR="0073732C" w:rsidRDefault="0073732C">
      <w:pPr>
        <w:pStyle w:val="a4"/>
        <w:rPr>
          <w:rFonts w:hint="eastAsia"/>
        </w:rPr>
      </w:pPr>
      <w:r>
        <w:rPr>
          <w:rStyle w:val="a6"/>
        </w:rPr>
        <w:footnoteRef/>
      </w:r>
      <w:r>
        <w:t xml:space="preserve"> </w:t>
      </w:r>
      <w:r w:rsidRPr="006D3F76">
        <w:t>"Community Arts Classes, Lessons and Summer Programs | GMU." Mason Academy. Accessed November 13, 2018. https://masonacademy.gmu.edu/about-us/.</w:t>
      </w:r>
    </w:p>
  </w:footnote>
  <w:footnote w:id="28">
    <w:p w:rsidR="00CD2C2B" w:rsidRDefault="00CD2C2B">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29">
    <w:p w:rsidR="00943E88" w:rsidRDefault="00943E88">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30">
    <w:p w:rsidR="00364362" w:rsidRDefault="00364362">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31">
    <w:p w:rsidR="00E67E76" w:rsidRDefault="00E67E76">
      <w:pPr>
        <w:pStyle w:val="a4"/>
        <w:rPr>
          <w:rFonts w:hint="eastAsia"/>
        </w:rPr>
      </w:pPr>
      <w:r>
        <w:rPr>
          <w:rStyle w:val="a6"/>
        </w:rPr>
        <w:footnoteRef/>
      </w:r>
      <w:r>
        <w:t xml:space="preserve"> </w:t>
      </w:r>
      <w:r w:rsidRPr="00BF6123">
        <w:t>Curtis, Libby. Interview with Ying Feng. Personal Interview. A</w:t>
      </w:r>
      <w:r>
        <w:rPr>
          <w:rFonts w:hint="eastAsia"/>
        </w:rPr>
        <w:t>r</w:t>
      </w:r>
      <w:r w:rsidRPr="00BF6123">
        <w:t>lington, October 30, 2018.</w:t>
      </w:r>
    </w:p>
  </w:footnote>
  <w:footnote w:id="32">
    <w:p w:rsidR="00062060" w:rsidRPr="00062060" w:rsidRDefault="00062060">
      <w:pPr>
        <w:pStyle w:val="a4"/>
        <w:rPr>
          <w:rFonts w:hint="eastAsia"/>
        </w:rPr>
      </w:pPr>
      <w:r>
        <w:rPr>
          <w:rStyle w:val="a6"/>
        </w:rPr>
        <w:footnoteRef/>
      </w:r>
      <w:r>
        <w:t xml:space="preserve"> </w:t>
      </w:r>
      <w:r w:rsidRPr="006D3F76">
        <w:t>"Community Arts Classes, Lessons and Summer Programs | GMU." Mason Academy. Accessed November 13, 2018. https://masonacademy.gmu.edu/about-us/.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378585833"/>
      <w:docPartObj>
        <w:docPartGallery w:val="Page Numbers (Top of Page)"/>
        <w:docPartUnique/>
      </w:docPartObj>
    </w:sdtPr>
    <w:sdtContent>
      <w:p w:rsidR="00D863CC" w:rsidRDefault="00D863CC" w:rsidP="004A0A94">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rsidR="00D863CC" w:rsidRDefault="00D863CC" w:rsidP="00D863CC">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805356179"/>
      <w:docPartObj>
        <w:docPartGallery w:val="Page Numbers (Top of Page)"/>
        <w:docPartUnique/>
      </w:docPartObj>
    </w:sdtPr>
    <w:sdtContent>
      <w:p w:rsidR="00D863CC" w:rsidRDefault="00D863CC" w:rsidP="004A0A94">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rsidR="00470854" w:rsidRDefault="004915C8" w:rsidP="00470854">
    <w:pPr>
      <w:pStyle w:val="a7"/>
      <w:ind w:right="360"/>
      <w:jc w:val="right"/>
      <w:rPr>
        <w:rFonts w:hint="eastAsia"/>
      </w:rPr>
    </w:pPr>
    <w:r>
      <w:rPr>
        <w:rFonts w:hint="eastAsia"/>
      </w:rPr>
      <w:t>F</w:t>
    </w:r>
    <w:r>
      <w:t>eng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74A82"/>
    <w:multiLevelType w:val="hybridMultilevel"/>
    <w:tmpl w:val="32E2724A"/>
    <w:lvl w:ilvl="0" w:tplc="7ADCE20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4AB9593F"/>
    <w:multiLevelType w:val="hybridMultilevel"/>
    <w:tmpl w:val="CECAA9F2"/>
    <w:lvl w:ilvl="0" w:tplc="4418E2E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79B567F9"/>
    <w:multiLevelType w:val="hybridMultilevel"/>
    <w:tmpl w:val="2AEE3B64"/>
    <w:lvl w:ilvl="0" w:tplc="0400D3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6C"/>
    <w:rsid w:val="00030092"/>
    <w:rsid w:val="00036B33"/>
    <w:rsid w:val="00062060"/>
    <w:rsid w:val="00064CD0"/>
    <w:rsid w:val="00082C99"/>
    <w:rsid w:val="000B16C2"/>
    <w:rsid w:val="000C77DD"/>
    <w:rsid w:val="000D1C09"/>
    <w:rsid w:val="000D41FB"/>
    <w:rsid w:val="000E49F8"/>
    <w:rsid w:val="000E7462"/>
    <w:rsid w:val="000F070F"/>
    <w:rsid w:val="00103072"/>
    <w:rsid w:val="00111F6C"/>
    <w:rsid w:val="00112D4C"/>
    <w:rsid w:val="0011338E"/>
    <w:rsid w:val="00122C04"/>
    <w:rsid w:val="001302B0"/>
    <w:rsid w:val="00133565"/>
    <w:rsid w:val="001579F3"/>
    <w:rsid w:val="00167E45"/>
    <w:rsid w:val="00171212"/>
    <w:rsid w:val="00182FBC"/>
    <w:rsid w:val="001C47A2"/>
    <w:rsid w:val="001E4096"/>
    <w:rsid w:val="00204FA5"/>
    <w:rsid w:val="002271DB"/>
    <w:rsid w:val="00233241"/>
    <w:rsid w:val="00236B2C"/>
    <w:rsid w:val="00245C8D"/>
    <w:rsid w:val="00253644"/>
    <w:rsid w:val="00293C02"/>
    <w:rsid w:val="0029517B"/>
    <w:rsid w:val="002A1475"/>
    <w:rsid w:val="002A1C2F"/>
    <w:rsid w:val="002B24DD"/>
    <w:rsid w:val="002C44EA"/>
    <w:rsid w:val="002C5232"/>
    <w:rsid w:val="002C73D2"/>
    <w:rsid w:val="002D09A6"/>
    <w:rsid w:val="002E01BE"/>
    <w:rsid w:val="002E03F9"/>
    <w:rsid w:val="002E765C"/>
    <w:rsid w:val="002F5138"/>
    <w:rsid w:val="002F5532"/>
    <w:rsid w:val="002F79EA"/>
    <w:rsid w:val="0030385D"/>
    <w:rsid w:val="003455E8"/>
    <w:rsid w:val="00364362"/>
    <w:rsid w:val="00365216"/>
    <w:rsid w:val="0037086E"/>
    <w:rsid w:val="0038015A"/>
    <w:rsid w:val="00380769"/>
    <w:rsid w:val="00381001"/>
    <w:rsid w:val="00381258"/>
    <w:rsid w:val="00384F25"/>
    <w:rsid w:val="003B2642"/>
    <w:rsid w:val="003B2ED9"/>
    <w:rsid w:val="003B788D"/>
    <w:rsid w:val="003C1509"/>
    <w:rsid w:val="003C3255"/>
    <w:rsid w:val="003D23F6"/>
    <w:rsid w:val="003D43D0"/>
    <w:rsid w:val="003E0F49"/>
    <w:rsid w:val="004010CA"/>
    <w:rsid w:val="00401FE1"/>
    <w:rsid w:val="0042710F"/>
    <w:rsid w:val="00430112"/>
    <w:rsid w:val="00447B7E"/>
    <w:rsid w:val="00453273"/>
    <w:rsid w:val="004539AC"/>
    <w:rsid w:val="0045726C"/>
    <w:rsid w:val="0046086F"/>
    <w:rsid w:val="00465A15"/>
    <w:rsid w:val="00470854"/>
    <w:rsid w:val="00474286"/>
    <w:rsid w:val="00474C0C"/>
    <w:rsid w:val="004915C8"/>
    <w:rsid w:val="00492AE6"/>
    <w:rsid w:val="004C6982"/>
    <w:rsid w:val="004E262F"/>
    <w:rsid w:val="0052180B"/>
    <w:rsid w:val="005310DE"/>
    <w:rsid w:val="00540A56"/>
    <w:rsid w:val="00556B66"/>
    <w:rsid w:val="00574381"/>
    <w:rsid w:val="00591979"/>
    <w:rsid w:val="005930F1"/>
    <w:rsid w:val="005A6E02"/>
    <w:rsid w:val="005E5ECA"/>
    <w:rsid w:val="005F2EF4"/>
    <w:rsid w:val="006220DB"/>
    <w:rsid w:val="00622430"/>
    <w:rsid w:val="00630D89"/>
    <w:rsid w:val="00634C4A"/>
    <w:rsid w:val="00637CEB"/>
    <w:rsid w:val="00641E45"/>
    <w:rsid w:val="00643DBB"/>
    <w:rsid w:val="00667C7F"/>
    <w:rsid w:val="006B3891"/>
    <w:rsid w:val="006C13F0"/>
    <w:rsid w:val="006D3F76"/>
    <w:rsid w:val="006E3B3B"/>
    <w:rsid w:val="006E6726"/>
    <w:rsid w:val="006F427E"/>
    <w:rsid w:val="006F62B8"/>
    <w:rsid w:val="00710E9D"/>
    <w:rsid w:val="00714DD5"/>
    <w:rsid w:val="00727207"/>
    <w:rsid w:val="00731CC6"/>
    <w:rsid w:val="0073732C"/>
    <w:rsid w:val="007427C3"/>
    <w:rsid w:val="00747E53"/>
    <w:rsid w:val="00773154"/>
    <w:rsid w:val="00797B79"/>
    <w:rsid w:val="007A48A9"/>
    <w:rsid w:val="007A6D26"/>
    <w:rsid w:val="007B003D"/>
    <w:rsid w:val="007C66B5"/>
    <w:rsid w:val="007D35B6"/>
    <w:rsid w:val="00800580"/>
    <w:rsid w:val="00822ACF"/>
    <w:rsid w:val="00851116"/>
    <w:rsid w:val="0085449D"/>
    <w:rsid w:val="00857763"/>
    <w:rsid w:val="008673D6"/>
    <w:rsid w:val="00892CD7"/>
    <w:rsid w:val="008A0047"/>
    <w:rsid w:val="008B36FC"/>
    <w:rsid w:val="008B68A0"/>
    <w:rsid w:val="008B6BF0"/>
    <w:rsid w:val="008C5E4D"/>
    <w:rsid w:val="008D0A6F"/>
    <w:rsid w:val="008E3AD8"/>
    <w:rsid w:val="008F4EEE"/>
    <w:rsid w:val="00907F51"/>
    <w:rsid w:val="00910B02"/>
    <w:rsid w:val="00913CEE"/>
    <w:rsid w:val="00917BE2"/>
    <w:rsid w:val="009260E7"/>
    <w:rsid w:val="0094030D"/>
    <w:rsid w:val="00941E26"/>
    <w:rsid w:val="00943E88"/>
    <w:rsid w:val="00947389"/>
    <w:rsid w:val="00951F27"/>
    <w:rsid w:val="00961591"/>
    <w:rsid w:val="00963690"/>
    <w:rsid w:val="00963708"/>
    <w:rsid w:val="00977B11"/>
    <w:rsid w:val="00985C00"/>
    <w:rsid w:val="00991E84"/>
    <w:rsid w:val="009D17FD"/>
    <w:rsid w:val="009D243E"/>
    <w:rsid w:val="00A20025"/>
    <w:rsid w:val="00A25411"/>
    <w:rsid w:val="00A407AC"/>
    <w:rsid w:val="00A75318"/>
    <w:rsid w:val="00A827E8"/>
    <w:rsid w:val="00A95558"/>
    <w:rsid w:val="00A96F6E"/>
    <w:rsid w:val="00AA6689"/>
    <w:rsid w:val="00AC159C"/>
    <w:rsid w:val="00AC6A78"/>
    <w:rsid w:val="00AD003A"/>
    <w:rsid w:val="00AF7F15"/>
    <w:rsid w:val="00B24D9E"/>
    <w:rsid w:val="00B2514A"/>
    <w:rsid w:val="00B26238"/>
    <w:rsid w:val="00B37119"/>
    <w:rsid w:val="00B40301"/>
    <w:rsid w:val="00B44208"/>
    <w:rsid w:val="00B445BF"/>
    <w:rsid w:val="00B47DB3"/>
    <w:rsid w:val="00B52444"/>
    <w:rsid w:val="00B55514"/>
    <w:rsid w:val="00B65F6F"/>
    <w:rsid w:val="00B7421E"/>
    <w:rsid w:val="00B946A4"/>
    <w:rsid w:val="00BA4E49"/>
    <w:rsid w:val="00BF0243"/>
    <w:rsid w:val="00BF1FE2"/>
    <w:rsid w:val="00BF6123"/>
    <w:rsid w:val="00C023A9"/>
    <w:rsid w:val="00C3088F"/>
    <w:rsid w:val="00C32213"/>
    <w:rsid w:val="00C35714"/>
    <w:rsid w:val="00C43E22"/>
    <w:rsid w:val="00C6072C"/>
    <w:rsid w:val="00C724AA"/>
    <w:rsid w:val="00C85E52"/>
    <w:rsid w:val="00C86083"/>
    <w:rsid w:val="00CA0E7B"/>
    <w:rsid w:val="00CB1EF1"/>
    <w:rsid w:val="00CD2C2B"/>
    <w:rsid w:val="00CD455E"/>
    <w:rsid w:val="00CE06B4"/>
    <w:rsid w:val="00CE3503"/>
    <w:rsid w:val="00CE3754"/>
    <w:rsid w:val="00CF5668"/>
    <w:rsid w:val="00CF6103"/>
    <w:rsid w:val="00D06A99"/>
    <w:rsid w:val="00D1056B"/>
    <w:rsid w:val="00D26962"/>
    <w:rsid w:val="00D27758"/>
    <w:rsid w:val="00D33C15"/>
    <w:rsid w:val="00D522D9"/>
    <w:rsid w:val="00D70CBE"/>
    <w:rsid w:val="00D863CC"/>
    <w:rsid w:val="00DC34D0"/>
    <w:rsid w:val="00DE22AF"/>
    <w:rsid w:val="00E22717"/>
    <w:rsid w:val="00E24A5A"/>
    <w:rsid w:val="00E3223B"/>
    <w:rsid w:val="00E351F8"/>
    <w:rsid w:val="00E3548B"/>
    <w:rsid w:val="00E36DBA"/>
    <w:rsid w:val="00E44B04"/>
    <w:rsid w:val="00E45022"/>
    <w:rsid w:val="00E51133"/>
    <w:rsid w:val="00E609B0"/>
    <w:rsid w:val="00E67E76"/>
    <w:rsid w:val="00E83725"/>
    <w:rsid w:val="00E86D7D"/>
    <w:rsid w:val="00E90DF8"/>
    <w:rsid w:val="00E952C6"/>
    <w:rsid w:val="00E97C0B"/>
    <w:rsid w:val="00ED6F41"/>
    <w:rsid w:val="00F15927"/>
    <w:rsid w:val="00F24310"/>
    <w:rsid w:val="00F33FE9"/>
    <w:rsid w:val="00F6329B"/>
    <w:rsid w:val="00F72252"/>
    <w:rsid w:val="00F76FE5"/>
    <w:rsid w:val="00F82FBE"/>
    <w:rsid w:val="00F904DB"/>
    <w:rsid w:val="00F945A2"/>
    <w:rsid w:val="00F94A2C"/>
    <w:rsid w:val="00FB761E"/>
    <w:rsid w:val="00FC539A"/>
    <w:rsid w:val="00FC634F"/>
    <w:rsid w:val="00FD65B0"/>
    <w:rsid w:val="00FF1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CD9571"/>
  <w15:chartTrackingRefBased/>
  <w15:docId w15:val="{2CAED6F7-1238-BA47-A5ED-5BF96A71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1F6C"/>
    <w:pPr>
      <w:ind w:firstLineChars="200" w:firstLine="420"/>
    </w:pPr>
  </w:style>
  <w:style w:type="paragraph" w:styleId="a4">
    <w:name w:val="footnote text"/>
    <w:basedOn w:val="a"/>
    <w:link w:val="a5"/>
    <w:uiPriority w:val="99"/>
    <w:semiHidden/>
    <w:unhideWhenUsed/>
    <w:rsid w:val="00111F6C"/>
    <w:pPr>
      <w:snapToGrid w:val="0"/>
      <w:jc w:val="left"/>
    </w:pPr>
    <w:rPr>
      <w:sz w:val="18"/>
      <w:szCs w:val="18"/>
    </w:rPr>
  </w:style>
  <w:style w:type="character" w:customStyle="1" w:styleId="a5">
    <w:name w:val="脚注文本 字符"/>
    <w:basedOn w:val="a0"/>
    <w:link w:val="a4"/>
    <w:uiPriority w:val="99"/>
    <w:semiHidden/>
    <w:rsid w:val="00111F6C"/>
    <w:rPr>
      <w:sz w:val="18"/>
      <w:szCs w:val="18"/>
    </w:rPr>
  </w:style>
  <w:style w:type="character" w:styleId="a6">
    <w:name w:val="footnote reference"/>
    <w:basedOn w:val="a0"/>
    <w:uiPriority w:val="99"/>
    <w:semiHidden/>
    <w:unhideWhenUsed/>
    <w:rsid w:val="00111F6C"/>
    <w:rPr>
      <w:vertAlign w:val="superscript"/>
    </w:rPr>
  </w:style>
  <w:style w:type="paragraph" w:styleId="a7">
    <w:name w:val="header"/>
    <w:basedOn w:val="a"/>
    <w:link w:val="a8"/>
    <w:uiPriority w:val="99"/>
    <w:unhideWhenUsed/>
    <w:rsid w:val="00D863C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D863CC"/>
    <w:rPr>
      <w:sz w:val="18"/>
      <w:szCs w:val="18"/>
    </w:rPr>
  </w:style>
  <w:style w:type="character" w:styleId="a9">
    <w:name w:val="page number"/>
    <w:basedOn w:val="a0"/>
    <w:uiPriority w:val="99"/>
    <w:semiHidden/>
    <w:unhideWhenUsed/>
    <w:rsid w:val="00D863CC"/>
  </w:style>
  <w:style w:type="paragraph" w:styleId="aa">
    <w:name w:val="footer"/>
    <w:basedOn w:val="a"/>
    <w:link w:val="ab"/>
    <w:uiPriority w:val="99"/>
    <w:unhideWhenUsed/>
    <w:rsid w:val="00470854"/>
    <w:pPr>
      <w:tabs>
        <w:tab w:val="center" w:pos="4153"/>
        <w:tab w:val="right" w:pos="8306"/>
      </w:tabs>
      <w:snapToGrid w:val="0"/>
      <w:jc w:val="left"/>
    </w:pPr>
    <w:rPr>
      <w:sz w:val="18"/>
      <w:szCs w:val="18"/>
    </w:rPr>
  </w:style>
  <w:style w:type="character" w:customStyle="1" w:styleId="ab">
    <w:name w:val="页脚 字符"/>
    <w:basedOn w:val="a0"/>
    <w:link w:val="aa"/>
    <w:uiPriority w:val="99"/>
    <w:rsid w:val="004708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43831">
      <w:bodyDiv w:val="1"/>
      <w:marLeft w:val="0"/>
      <w:marRight w:val="0"/>
      <w:marTop w:val="0"/>
      <w:marBottom w:val="0"/>
      <w:divBdr>
        <w:top w:val="none" w:sz="0" w:space="0" w:color="auto"/>
        <w:left w:val="none" w:sz="0" w:space="0" w:color="auto"/>
        <w:bottom w:val="none" w:sz="0" w:space="0" w:color="auto"/>
        <w:right w:val="none" w:sz="0" w:space="0" w:color="auto"/>
      </w:divBdr>
    </w:div>
    <w:div w:id="297687162">
      <w:bodyDiv w:val="1"/>
      <w:marLeft w:val="0"/>
      <w:marRight w:val="0"/>
      <w:marTop w:val="0"/>
      <w:marBottom w:val="0"/>
      <w:divBdr>
        <w:top w:val="none" w:sz="0" w:space="0" w:color="auto"/>
        <w:left w:val="none" w:sz="0" w:space="0" w:color="auto"/>
        <w:bottom w:val="none" w:sz="0" w:space="0" w:color="auto"/>
        <w:right w:val="none" w:sz="0" w:space="0" w:color="auto"/>
      </w:divBdr>
    </w:div>
    <w:div w:id="14437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A039C-C89A-894B-BE7D-06C8A7BB3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11</Pages>
  <Words>2136</Words>
  <Characters>12180</Characters>
  <Application>Microsoft Office Word</Application>
  <DocSecurity>0</DocSecurity>
  <Lines>101</Lines>
  <Paragraphs>28</Paragraphs>
  <ScaleCrop>false</ScaleCrop>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yfeng8</dc:creator>
  <cp:keywords/>
  <dc:description/>
  <cp:lastModifiedBy>yfeng8</cp:lastModifiedBy>
  <cp:revision>506</cp:revision>
  <dcterms:created xsi:type="dcterms:W3CDTF">2018-11-13T21:47:00Z</dcterms:created>
  <dcterms:modified xsi:type="dcterms:W3CDTF">2018-11-17T04:08:00Z</dcterms:modified>
</cp:coreProperties>
</file>